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ECF" w:rsidRPr="00B014A2" w:rsidRDefault="00E56ECF" w:rsidP="00CE5C9B">
      <w:pPr>
        <w:spacing w:after="0" w:line="240" w:lineRule="auto"/>
        <w:contextualSpacing/>
        <w:rPr>
          <w:rFonts w:ascii="Arial" w:hAnsi="Arial" w:cs="Arial"/>
        </w:rPr>
      </w:pPr>
      <w:bookmarkStart w:id="0" w:name="_GoBack"/>
      <w:bookmarkEnd w:id="0"/>
    </w:p>
    <w:tbl>
      <w:tblPr>
        <w:tblStyle w:val="Tablaconcuadrcula"/>
        <w:tblW w:w="0" w:type="auto"/>
        <w:tblLook w:val="04A0" w:firstRow="1" w:lastRow="0" w:firstColumn="1" w:lastColumn="0" w:noHBand="0" w:noVBand="1"/>
      </w:tblPr>
      <w:tblGrid>
        <w:gridCol w:w="2173"/>
        <w:gridCol w:w="51"/>
        <w:gridCol w:w="337"/>
        <w:gridCol w:w="6372"/>
      </w:tblGrid>
      <w:tr w:rsidR="00E56ECF" w:rsidRPr="00B014A2" w:rsidTr="00206B98">
        <w:tc>
          <w:tcPr>
            <w:tcW w:w="2561"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7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561" w:type="dxa"/>
            <w:gridSpan w:val="3"/>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72"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DU3-DPUPA-01</w:t>
            </w:r>
          </w:p>
        </w:tc>
      </w:tr>
      <w:tr w:rsidR="00E56ECF" w:rsidRPr="00B014A2" w:rsidTr="00206B98">
        <w:tc>
          <w:tcPr>
            <w:tcW w:w="8933"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933" w:type="dxa"/>
            <w:gridSpan w:val="4"/>
          </w:tcPr>
          <w:p w:rsidR="00E56ECF" w:rsidRPr="00D4593E" w:rsidRDefault="00E56ECF" w:rsidP="00CE5C9B">
            <w:pPr>
              <w:contextualSpacing/>
              <w:jc w:val="both"/>
              <w:rPr>
                <w:rFonts w:ascii="Arial" w:hAnsi="Arial" w:cs="Arial"/>
                <w:sz w:val="18"/>
                <w:szCs w:val="18"/>
              </w:rPr>
            </w:pPr>
            <w:r>
              <w:rPr>
                <w:rFonts w:ascii="Arial" w:hAnsi="Arial" w:cs="Arial"/>
                <w:sz w:val="18"/>
                <w:szCs w:val="18"/>
              </w:rPr>
              <w:t>Evaluación de Compatibilidad</w:t>
            </w:r>
          </w:p>
        </w:tc>
      </w:tr>
      <w:tr w:rsidR="00E56ECF" w:rsidRPr="00B014A2" w:rsidTr="00206B98">
        <w:tc>
          <w:tcPr>
            <w:tcW w:w="8933"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933" w:type="dxa"/>
            <w:gridSpan w:val="4"/>
          </w:tcPr>
          <w:p w:rsidR="00E56ECF" w:rsidRPr="00D4593E" w:rsidRDefault="00E56ECF" w:rsidP="00CE5C9B">
            <w:pPr>
              <w:contextualSpacing/>
              <w:jc w:val="both"/>
              <w:rPr>
                <w:rFonts w:ascii="Arial" w:hAnsi="Arial" w:cs="Arial"/>
                <w:sz w:val="18"/>
                <w:szCs w:val="18"/>
              </w:rPr>
            </w:pPr>
            <w:r w:rsidRPr="00FD3557">
              <w:rPr>
                <w:rStyle w:val="Textoennegrita"/>
                <w:rFonts w:ascii="Arial" w:hAnsi="Arial" w:cs="Arial"/>
                <w:b w:val="0"/>
                <w:sz w:val="18"/>
                <w:szCs w:val="18"/>
              </w:rPr>
              <w:t>Proporcionar un documento oficial en el que se dé respuesta al propietario si es factible o no el Cambio de Densidad Habitacional que desee darle a su predio o inmueble, (H0,</w:t>
            </w:r>
            <w:r>
              <w:rPr>
                <w:rStyle w:val="Textoennegrita"/>
                <w:rFonts w:ascii="Arial" w:hAnsi="Arial" w:cs="Arial"/>
                <w:b w:val="0"/>
                <w:sz w:val="18"/>
                <w:szCs w:val="18"/>
              </w:rPr>
              <w:t xml:space="preserve"> H1, H2, </w:t>
            </w:r>
            <w:r w:rsidRPr="00FD3557">
              <w:rPr>
                <w:rStyle w:val="Textoennegrita"/>
                <w:rFonts w:ascii="Arial" w:hAnsi="Arial" w:cs="Arial"/>
                <w:b w:val="0"/>
                <w:sz w:val="18"/>
                <w:szCs w:val="18"/>
              </w:rPr>
              <w:t>H3</w:t>
            </w:r>
            <w:r>
              <w:rPr>
                <w:rStyle w:val="Textoennegrita"/>
                <w:rFonts w:ascii="Arial" w:hAnsi="Arial" w:cs="Arial"/>
                <w:b w:val="0"/>
                <w:sz w:val="18"/>
                <w:szCs w:val="18"/>
              </w:rPr>
              <w:t xml:space="preserve"> y H4</w:t>
            </w:r>
            <w:r w:rsidRPr="00FD3557">
              <w:rPr>
                <w:rStyle w:val="Textoennegrita"/>
                <w:rFonts w:ascii="Arial" w:hAnsi="Arial" w:cs="Arial"/>
                <w:b w:val="0"/>
                <w:sz w:val="18"/>
                <w:szCs w:val="18"/>
              </w:rPr>
              <w:t>).</w:t>
            </w:r>
          </w:p>
        </w:tc>
      </w:tr>
      <w:tr w:rsidR="00E56ECF" w:rsidRPr="00B014A2" w:rsidTr="00206B98">
        <w:tc>
          <w:tcPr>
            <w:tcW w:w="8933"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933" w:type="dxa"/>
            <w:gridSpan w:val="4"/>
          </w:tcPr>
          <w:p w:rsidR="00E56ECF" w:rsidRDefault="00E56ECF" w:rsidP="00CE5C9B">
            <w:pPr>
              <w:contextualSpacing/>
              <w:jc w:val="both"/>
              <w:rPr>
                <w:rFonts w:ascii="Arial" w:hAnsi="Arial" w:cs="Arial"/>
                <w:sz w:val="18"/>
                <w:szCs w:val="18"/>
              </w:rPr>
            </w:pPr>
            <w:r w:rsidRPr="00FD3557">
              <w:rPr>
                <w:rFonts w:ascii="Arial" w:hAnsi="Arial" w:cs="Arial"/>
                <w:sz w:val="18"/>
                <w:szCs w:val="18"/>
              </w:rPr>
              <w:t>Este trámite se lleva a cabo cuando se cumple con el siguiente supuesto:</w:t>
            </w:r>
          </w:p>
          <w:p w:rsidR="00E56ECF" w:rsidRPr="00FD3557" w:rsidRDefault="00E56ECF" w:rsidP="00CE5C9B">
            <w:pPr>
              <w:contextualSpacing/>
              <w:jc w:val="both"/>
              <w:rPr>
                <w:rFonts w:ascii="Arial" w:hAnsi="Arial" w:cs="Arial"/>
                <w:b/>
                <w:sz w:val="18"/>
                <w:szCs w:val="18"/>
              </w:rPr>
            </w:pPr>
            <w:r w:rsidRPr="00FD3557">
              <w:rPr>
                <w:rFonts w:ascii="Arial" w:hAnsi="Arial" w:cs="Arial"/>
                <w:b/>
                <w:sz w:val="18"/>
                <w:szCs w:val="18"/>
              </w:rPr>
              <w:t xml:space="preserve">I. Cuando la obra, acción, actividad, servicio, proyecto o inversión esté comprendida dentro de los </w:t>
            </w:r>
            <w:r w:rsidRPr="00FD3557">
              <w:rPr>
                <w:rFonts w:ascii="Arial" w:hAnsi="Arial" w:cs="Arial"/>
                <w:b/>
                <w:i/>
                <w:sz w:val="18"/>
                <w:szCs w:val="18"/>
              </w:rPr>
              <w:t>usos incompatibles o prohibidos</w:t>
            </w:r>
            <w:r w:rsidRPr="00FD3557">
              <w:rPr>
                <w:rFonts w:ascii="Arial" w:hAnsi="Arial" w:cs="Arial"/>
                <w:b/>
                <w:sz w:val="18"/>
                <w:szCs w:val="18"/>
              </w:rPr>
              <w:t xml:space="preserve"> establecidos en el Reglamento de </w:t>
            </w:r>
            <w:r>
              <w:rPr>
                <w:rFonts w:ascii="Arial" w:hAnsi="Arial" w:cs="Arial"/>
                <w:b/>
                <w:sz w:val="18"/>
                <w:szCs w:val="18"/>
              </w:rPr>
              <w:t>Z</w:t>
            </w:r>
            <w:r w:rsidRPr="00FD3557">
              <w:rPr>
                <w:rFonts w:ascii="Arial" w:hAnsi="Arial" w:cs="Arial"/>
                <w:b/>
                <w:sz w:val="18"/>
                <w:szCs w:val="18"/>
              </w:rPr>
              <w:t xml:space="preserve">onificación, </w:t>
            </w:r>
            <w:r>
              <w:rPr>
                <w:rFonts w:ascii="Arial" w:hAnsi="Arial" w:cs="Arial"/>
                <w:b/>
                <w:sz w:val="18"/>
                <w:szCs w:val="18"/>
              </w:rPr>
              <w:t>U</w:t>
            </w:r>
            <w:r w:rsidRPr="00FD3557">
              <w:rPr>
                <w:rFonts w:ascii="Arial" w:hAnsi="Arial" w:cs="Arial"/>
                <w:b/>
                <w:sz w:val="18"/>
                <w:szCs w:val="18"/>
              </w:rPr>
              <w:t xml:space="preserve">sos y </w:t>
            </w:r>
            <w:r>
              <w:rPr>
                <w:rFonts w:ascii="Arial" w:hAnsi="Arial" w:cs="Arial"/>
                <w:b/>
                <w:sz w:val="18"/>
                <w:szCs w:val="18"/>
              </w:rPr>
              <w:t>D</w:t>
            </w:r>
            <w:r w:rsidRPr="00FD3557">
              <w:rPr>
                <w:rFonts w:ascii="Arial" w:hAnsi="Arial" w:cs="Arial"/>
                <w:b/>
                <w:sz w:val="18"/>
                <w:szCs w:val="18"/>
              </w:rPr>
              <w:t xml:space="preserve">estinos del </w:t>
            </w:r>
            <w:r>
              <w:rPr>
                <w:rFonts w:ascii="Arial" w:hAnsi="Arial" w:cs="Arial"/>
                <w:b/>
                <w:sz w:val="18"/>
                <w:szCs w:val="18"/>
              </w:rPr>
              <w:t>S</w:t>
            </w:r>
            <w:r w:rsidRPr="00FD3557">
              <w:rPr>
                <w:rFonts w:ascii="Arial" w:hAnsi="Arial" w:cs="Arial"/>
                <w:b/>
                <w:sz w:val="18"/>
                <w:szCs w:val="18"/>
              </w:rPr>
              <w:t>uelo del Municipio de Guanajuato, Gto., y se estime que tendrán un impacto significativo -además de los requisitos establecidos</w:t>
            </w:r>
            <w:r>
              <w:rPr>
                <w:rFonts w:ascii="Arial" w:hAnsi="Arial" w:cs="Arial"/>
                <w:b/>
                <w:sz w:val="18"/>
                <w:szCs w:val="18"/>
              </w:rPr>
              <w:t>-</w:t>
            </w:r>
            <w:r w:rsidRPr="00FD3557">
              <w:rPr>
                <w:rFonts w:ascii="Arial" w:hAnsi="Arial" w:cs="Arial"/>
                <w:b/>
                <w:sz w:val="18"/>
                <w:szCs w:val="18"/>
              </w:rPr>
              <w:t xml:space="preserve"> en la </w:t>
            </w:r>
            <w:r>
              <w:rPr>
                <w:rFonts w:ascii="Arial" w:hAnsi="Arial" w:cs="Arial"/>
                <w:b/>
                <w:sz w:val="18"/>
                <w:szCs w:val="18"/>
              </w:rPr>
              <w:t>F</w:t>
            </w:r>
            <w:r w:rsidRPr="00FD3557">
              <w:rPr>
                <w:rFonts w:ascii="Arial" w:hAnsi="Arial" w:cs="Arial"/>
                <w:b/>
                <w:sz w:val="18"/>
                <w:szCs w:val="18"/>
              </w:rPr>
              <w:t>racción I “</w:t>
            </w:r>
            <w:r w:rsidRPr="00FD3557">
              <w:rPr>
                <w:rFonts w:ascii="Arial" w:hAnsi="Arial" w:cs="Arial"/>
                <w:b/>
                <w:i/>
                <w:sz w:val="18"/>
                <w:szCs w:val="18"/>
              </w:rPr>
              <w:t>El solicitante deberá presentar el estudio de compatibilidad, para su evaluación.</w:t>
            </w:r>
            <w:r w:rsidRPr="00FD3557">
              <w:rPr>
                <w:rFonts w:ascii="Arial" w:hAnsi="Arial" w:cs="Arial"/>
                <w:b/>
                <w:sz w:val="18"/>
                <w:szCs w:val="18"/>
              </w:rPr>
              <w:t xml:space="preserve">” Se podrá expedir únicamente el Permiso requerido, una vez que se haya efectuado la evaluación del estudio y emitido el acuerdo en que se haya otorgado la autorización respectiva por parte de la </w:t>
            </w:r>
            <w:r>
              <w:rPr>
                <w:rFonts w:ascii="Arial" w:hAnsi="Arial" w:cs="Arial"/>
                <w:b/>
                <w:sz w:val="18"/>
                <w:szCs w:val="18"/>
              </w:rPr>
              <w:t>Autoridad Competente y Facultada</w:t>
            </w:r>
            <w:r w:rsidRPr="00FD3557">
              <w:rPr>
                <w:rFonts w:ascii="Arial" w:hAnsi="Arial" w:cs="Arial"/>
                <w:b/>
                <w:sz w:val="18"/>
                <w:szCs w:val="18"/>
              </w:rPr>
              <w:t>.</w:t>
            </w:r>
          </w:p>
        </w:tc>
      </w:tr>
      <w:tr w:rsidR="00E56ECF" w:rsidRPr="00B014A2" w:rsidTr="00206B98">
        <w:tc>
          <w:tcPr>
            <w:tcW w:w="8933"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933" w:type="dxa"/>
            <w:gridSpan w:val="4"/>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Ciudadanía en General.</w:t>
            </w:r>
          </w:p>
        </w:tc>
      </w:tr>
      <w:tr w:rsidR="00E56ECF" w:rsidRPr="00B014A2" w:rsidTr="00206B98">
        <w:tc>
          <w:tcPr>
            <w:tcW w:w="8933"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173"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Oficina Receptora:</w:t>
            </w:r>
          </w:p>
        </w:tc>
        <w:tc>
          <w:tcPr>
            <w:tcW w:w="6760" w:type="dxa"/>
            <w:gridSpan w:val="3"/>
            <w:tcBorders>
              <w:left w:val="nil"/>
            </w:tcBorders>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Dirección de Planeación Urbana y Protección Ambiental</w:t>
            </w:r>
          </w:p>
        </w:tc>
      </w:tr>
      <w:tr w:rsidR="00E56ECF" w:rsidRPr="00B014A2" w:rsidTr="00206B98">
        <w:tc>
          <w:tcPr>
            <w:tcW w:w="2173"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Puesto Responsable:</w:t>
            </w:r>
          </w:p>
        </w:tc>
        <w:tc>
          <w:tcPr>
            <w:tcW w:w="6760" w:type="dxa"/>
            <w:gridSpan w:val="3"/>
            <w:tcBorders>
              <w:left w:val="nil"/>
            </w:tcBorders>
          </w:tcPr>
          <w:p w:rsidR="00E56ECF" w:rsidRPr="00D4593E" w:rsidRDefault="00E56ECF" w:rsidP="00CE5C9B">
            <w:pPr>
              <w:contextualSpacing/>
              <w:rPr>
                <w:rFonts w:ascii="Arial" w:hAnsi="Arial" w:cs="Arial"/>
                <w:sz w:val="18"/>
                <w:szCs w:val="18"/>
              </w:rPr>
            </w:pPr>
            <w:r>
              <w:rPr>
                <w:rFonts w:ascii="Arial" w:hAnsi="Arial" w:cs="Arial"/>
                <w:sz w:val="18"/>
                <w:szCs w:val="18"/>
              </w:rPr>
              <w:t>Director de Planeación Urbana y Protección Ambiental</w:t>
            </w:r>
          </w:p>
        </w:tc>
      </w:tr>
      <w:tr w:rsidR="00E56ECF" w:rsidRPr="00B014A2" w:rsidTr="00206B98">
        <w:tc>
          <w:tcPr>
            <w:tcW w:w="2224"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Domicilio: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Boulevard Guanajuato #8-A, C.P. 36000</w:t>
            </w:r>
          </w:p>
        </w:tc>
        <w:tc>
          <w:tcPr>
            <w:tcW w:w="670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Horario de atención:</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De 9:00 a 15:00 horas, de Lunes a Viernes</w:t>
            </w:r>
          </w:p>
        </w:tc>
      </w:tr>
      <w:tr w:rsidR="00E56ECF" w:rsidRPr="00B014A2" w:rsidTr="00206B98">
        <w:tc>
          <w:tcPr>
            <w:tcW w:w="2224"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Teléfono: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(473)73-4-01-27</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(473)73-4-01-28</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Ext.120</w:t>
            </w:r>
          </w:p>
        </w:tc>
        <w:tc>
          <w:tcPr>
            <w:tcW w:w="670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Municipio: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Guanajuato</w:t>
            </w:r>
          </w:p>
        </w:tc>
      </w:tr>
      <w:tr w:rsidR="00E56ECF" w:rsidRPr="00B014A2" w:rsidTr="00206B98">
        <w:tc>
          <w:tcPr>
            <w:tcW w:w="2224"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Fax:</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(473)73-4-01-27</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(473)73-4-01-28</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w:t>
            </w:r>
            <w:r w:rsidRPr="00D4593E">
              <w:rPr>
                <w:rFonts w:ascii="Arial" w:hAnsi="Arial" w:cs="Arial"/>
                <w:sz w:val="18"/>
                <w:szCs w:val="18"/>
                <w:lang w:val="en-US"/>
              </w:rPr>
              <w:t>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lang w:val="en-US"/>
              </w:rPr>
              <w:t>Ext.113</w:t>
            </w:r>
          </w:p>
        </w:tc>
        <w:tc>
          <w:tcPr>
            <w:tcW w:w="6709"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Correo electrónico: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planeacionyproteccion@guanajuatocapital.gob.mx</w:t>
            </w:r>
          </w:p>
        </w:tc>
      </w:tr>
      <w:tr w:rsidR="00E56ECF" w:rsidRPr="00B014A2" w:rsidTr="00206B98">
        <w:tc>
          <w:tcPr>
            <w:tcW w:w="8933"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862"/>
        </w:trPr>
        <w:tc>
          <w:tcPr>
            <w:tcW w:w="8933"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D4593E" w:rsidRDefault="00E56ECF" w:rsidP="00CE5C9B">
                  <w:pPr>
                    <w:spacing w:after="0" w:line="240" w:lineRule="auto"/>
                    <w:ind w:left="-79"/>
                    <w:contextualSpacing/>
                    <w:rPr>
                      <w:rFonts w:ascii="Arial" w:hAnsi="Arial" w:cs="Arial"/>
                      <w:b/>
                      <w:sz w:val="18"/>
                      <w:szCs w:val="18"/>
                    </w:rPr>
                  </w:pPr>
                  <w:r w:rsidRPr="00D4593E">
                    <w:rPr>
                      <w:rFonts w:ascii="Arial" w:hAnsi="Arial" w:cs="Arial"/>
                      <w:b/>
                      <w:sz w:val="18"/>
                      <w:szCs w:val="18"/>
                    </w:rPr>
                    <w:t xml:space="preserve">Requisitos para </w:t>
                  </w:r>
                  <w:r>
                    <w:rPr>
                      <w:rFonts w:ascii="Arial" w:hAnsi="Arial" w:cs="Arial"/>
                      <w:b/>
                      <w:sz w:val="18"/>
                      <w:szCs w:val="18"/>
                    </w:rPr>
                    <w:t>Evaluación de Compatibilidad</w:t>
                  </w:r>
                </w:p>
              </w:tc>
              <w:tc>
                <w:tcPr>
                  <w:tcW w:w="938"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Copia</w:t>
                  </w:r>
                </w:p>
              </w:tc>
              <w:tc>
                <w:tcPr>
                  <w:tcW w:w="992"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Original</w:t>
                  </w:r>
                </w:p>
              </w:tc>
            </w:tr>
            <w:tr w:rsidR="00E56ECF" w:rsidRPr="00B014A2" w:rsidTr="00206B98">
              <w:trPr>
                <w:trHeight w:val="149"/>
              </w:trPr>
              <w:tc>
                <w:tcPr>
                  <w:tcW w:w="6667" w:type="dxa"/>
                </w:tcPr>
                <w:p w:rsidR="00E56ECF" w:rsidRPr="00D4593E" w:rsidRDefault="00E56ECF" w:rsidP="00CE5C9B">
                  <w:pPr>
                    <w:pStyle w:val="Prrafodelista"/>
                    <w:numPr>
                      <w:ilvl w:val="0"/>
                      <w:numId w:val="34"/>
                    </w:numPr>
                    <w:spacing w:after="0" w:line="240" w:lineRule="auto"/>
                    <w:rPr>
                      <w:rFonts w:ascii="Arial" w:hAnsi="Arial" w:cs="Arial"/>
                      <w:sz w:val="18"/>
                      <w:szCs w:val="18"/>
                    </w:rPr>
                  </w:pPr>
                  <w:r>
                    <w:rPr>
                      <w:rFonts w:ascii="Arial" w:hAnsi="Arial" w:cs="Arial"/>
                      <w:sz w:val="18"/>
                      <w:szCs w:val="18"/>
                    </w:rPr>
                    <w:t>Constancia de Factibilidad de Uso de Suelo</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34"/>
                    </w:numPr>
                    <w:spacing w:after="0" w:line="240" w:lineRule="auto"/>
                    <w:rPr>
                      <w:rFonts w:ascii="Arial" w:hAnsi="Arial" w:cs="Arial"/>
                      <w:sz w:val="18"/>
                      <w:szCs w:val="18"/>
                    </w:rPr>
                  </w:pPr>
                  <w:r>
                    <w:rPr>
                      <w:rFonts w:ascii="Arial" w:hAnsi="Arial" w:cs="Arial"/>
                      <w:sz w:val="18"/>
                      <w:szCs w:val="18"/>
                    </w:rPr>
                    <w:t>Llenado de la solicitud de evaluación de estudio de compatibilidad a la Dirección General de Desarrollo Urbano y Protección Ambiental, o en otras áreas de Presidencia Municipal</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2</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34"/>
                    </w:numPr>
                    <w:spacing w:after="0" w:line="240" w:lineRule="auto"/>
                    <w:rPr>
                      <w:rFonts w:ascii="Arial" w:hAnsi="Arial" w:cs="Arial"/>
                      <w:sz w:val="18"/>
                      <w:szCs w:val="18"/>
                    </w:rPr>
                  </w:pPr>
                  <w:r>
                    <w:rPr>
                      <w:rFonts w:ascii="Arial" w:hAnsi="Arial" w:cs="Arial"/>
                      <w:sz w:val="18"/>
                      <w:szCs w:val="18"/>
                    </w:rPr>
                    <w:t>Croquis con la ubicación exacta del predio, señalando puntos específicos de referencia (para predios menores de 200.00 m</w:t>
                  </w:r>
                  <w:r w:rsidRPr="00232CE8">
                    <w:rPr>
                      <w:rFonts w:ascii="Arial" w:hAnsi="Arial" w:cs="Arial"/>
                      <w:sz w:val="18"/>
                      <w:szCs w:val="18"/>
                      <w:vertAlign w:val="superscript"/>
                    </w:rPr>
                    <w:t>2</w:t>
                  </w:r>
                  <w:r>
                    <w:rPr>
                      <w:rFonts w:ascii="Arial" w:hAnsi="Arial" w:cs="Arial"/>
                      <w:sz w:val="18"/>
                      <w:szCs w:val="18"/>
                    </w:rPr>
                    <w:t>)</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34"/>
                    </w:numPr>
                    <w:spacing w:after="0" w:line="240" w:lineRule="auto"/>
                    <w:rPr>
                      <w:rFonts w:ascii="Arial" w:hAnsi="Arial" w:cs="Arial"/>
                      <w:sz w:val="18"/>
                      <w:szCs w:val="18"/>
                    </w:rPr>
                  </w:pPr>
                  <w:r>
                    <w:rPr>
                      <w:rFonts w:ascii="Arial" w:hAnsi="Arial" w:cs="Arial"/>
                      <w:sz w:val="18"/>
                      <w:szCs w:val="18"/>
                    </w:rPr>
                    <w:t>Plano de levantamiento topográfico georreferenciado y con coordenadas U.T.M., señalando superficie total del polígono y la que se va a ocupar (para predios mayores de 200.00 m</w:t>
                  </w:r>
                  <w:r w:rsidRPr="00232CE8">
                    <w:rPr>
                      <w:rFonts w:ascii="Arial" w:hAnsi="Arial" w:cs="Arial"/>
                      <w:sz w:val="18"/>
                      <w:szCs w:val="18"/>
                      <w:vertAlign w:val="superscript"/>
                    </w:rPr>
                    <w:t>2</w:t>
                  </w:r>
                  <w:r>
                    <w:rPr>
                      <w:rFonts w:ascii="Arial" w:hAnsi="Arial" w:cs="Arial"/>
                      <w:sz w:val="18"/>
                      <w:szCs w:val="18"/>
                    </w:rPr>
                    <w:t>)</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2190"/>
        <w:gridCol w:w="1957"/>
        <w:gridCol w:w="2235"/>
        <w:gridCol w:w="2446"/>
      </w:tblGrid>
      <w:tr w:rsidR="00E56ECF" w:rsidRPr="00B014A2" w:rsidTr="00206B98">
        <w:tc>
          <w:tcPr>
            <w:tcW w:w="2190"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TIEMPO DE RESPUESTA:</w:t>
            </w:r>
          </w:p>
        </w:tc>
        <w:tc>
          <w:tcPr>
            <w:tcW w:w="419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446"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190" w:type="dxa"/>
            <w:vAlign w:val="center"/>
          </w:tcPr>
          <w:p w:rsidR="00E56ECF" w:rsidRPr="006B6FFF" w:rsidRDefault="00E56ECF" w:rsidP="00CE5C9B">
            <w:pPr>
              <w:contextualSpacing/>
              <w:jc w:val="center"/>
              <w:rPr>
                <w:rFonts w:ascii="Arial" w:hAnsi="Arial" w:cs="Arial"/>
                <w:b/>
                <w:sz w:val="18"/>
                <w:szCs w:val="18"/>
              </w:rPr>
            </w:pPr>
            <w:r>
              <w:rPr>
                <w:rFonts w:ascii="Arial" w:hAnsi="Arial" w:cs="Arial"/>
                <w:b/>
                <w:sz w:val="18"/>
                <w:szCs w:val="18"/>
              </w:rPr>
              <w:t>Trámite normal:</w:t>
            </w:r>
          </w:p>
          <w:p w:rsidR="00E56ECF" w:rsidRPr="00D4593E" w:rsidRDefault="00E56ECF" w:rsidP="00CE5C9B">
            <w:pPr>
              <w:contextualSpacing/>
              <w:jc w:val="center"/>
              <w:rPr>
                <w:rFonts w:ascii="Arial" w:hAnsi="Arial" w:cs="Arial"/>
                <w:sz w:val="18"/>
                <w:szCs w:val="18"/>
              </w:rPr>
            </w:pPr>
            <w:r>
              <w:rPr>
                <w:rFonts w:ascii="Arial" w:hAnsi="Arial" w:cs="Arial"/>
                <w:sz w:val="18"/>
                <w:szCs w:val="18"/>
              </w:rPr>
              <w:t>15</w:t>
            </w:r>
            <w:r w:rsidRPr="00D4593E">
              <w:rPr>
                <w:rFonts w:ascii="Arial" w:hAnsi="Arial" w:cs="Arial"/>
                <w:sz w:val="18"/>
                <w:szCs w:val="18"/>
              </w:rPr>
              <w:t xml:space="preserve"> días hábiles</w:t>
            </w:r>
          </w:p>
        </w:tc>
        <w:tc>
          <w:tcPr>
            <w:tcW w:w="4192" w:type="dxa"/>
            <w:gridSpan w:val="2"/>
            <w:vAlign w:val="center"/>
          </w:tcPr>
          <w:tbl>
            <w:tblPr>
              <w:tblStyle w:val="Tablaconcuadrcula"/>
              <w:tblW w:w="0" w:type="auto"/>
              <w:tblLook w:val="04A0" w:firstRow="1" w:lastRow="0" w:firstColumn="1" w:lastColumn="0" w:noHBand="0" w:noVBand="1"/>
            </w:tblPr>
            <w:tblGrid>
              <w:gridCol w:w="1512"/>
              <w:gridCol w:w="1375"/>
              <w:gridCol w:w="1069"/>
            </w:tblGrid>
            <w:tr w:rsidR="00E56ECF" w:rsidRPr="00B014A2" w:rsidTr="00206B98">
              <w:tc>
                <w:tcPr>
                  <w:tcW w:w="1512"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375"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Unidad</w:t>
                  </w:r>
                </w:p>
              </w:tc>
              <w:tc>
                <w:tcPr>
                  <w:tcW w:w="1069"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206B98">
              <w:trPr>
                <w:trHeight w:val="756"/>
              </w:trPr>
              <w:tc>
                <w:tcPr>
                  <w:tcW w:w="1512" w:type="dxa"/>
                  <w:vAlign w:val="center"/>
                </w:tcPr>
                <w:p w:rsidR="00E56ECF" w:rsidRPr="00B014A2" w:rsidRDefault="00E56ECF" w:rsidP="00CE5C9B">
                  <w:pPr>
                    <w:contextualSpacing/>
                    <w:jc w:val="center"/>
                    <w:rPr>
                      <w:rFonts w:ascii="Arial" w:hAnsi="Arial" w:cs="Arial"/>
                      <w:b/>
                      <w:sz w:val="16"/>
                      <w:szCs w:val="16"/>
                    </w:rPr>
                  </w:pPr>
                  <w:r>
                    <w:rPr>
                      <w:rFonts w:ascii="Arial" w:hAnsi="Arial" w:cs="Arial"/>
                      <w:b/>
                      <w:sz w:val="16"/>
                      <w:szCs w:val="16"/>
                    </w:rPr>
                    <w:t xml:space="preserve">Evaluación de estudio de compatibilidad </w:t>
                  </w:r>
                </w:p>
              </w:tc>
              <w:tc>
                <w:tcPr>
                  <w:tcW w:w="1375" w:type="dxa"/>
                  <w:vAlign w:val="center"/>
                </w:tcPr>
                <w:p w:rsidR="00E56ECF" w:rsidRPr="00B014A2" w:rsidRDefault="00B0112A" w:rsidP="00CE5C9B">
                  <w:pPr>
                    <w:contextualSpacing/>
                    <w:jc w:val="center"/>
                    <w:rPr>
                      <w:rFonts w:ascii="Arial" w:hAnsi="Arial" w:cs="Arial"/>
                      <w:sz w:val="16"/>
                      <w:szCs w:val="16"/>
                    </w:rPr>
                  </w:pPr>
                  <w:r>
                    <w:rPr>
                      <w:rFonts w:ascii="Arial" w:hAnsi="Arial" w:cs="Arial"/>
                      <w:sz w:val="16"/>
                      <w:szCs w:val="16"/>
                    </w:rPr>
                    <w:t>Evaluación</w:t>
                  </w:r>
                </w:p>
              </w:tc>
              <w:tc>
                <w:tcPr>
                  <w:tcW w:w="1069"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w:t>
                  </w:r>
                  <w:r>
                    <w:rPr>
                      <w:rFonts w:ascii="Arial" w:hAnsi="Arial" w:cs="Arial"/>
                      <w:sz w:val="16"/>
                      <w:szCs w:val="16"/>
                    </w:rPr>
                    <w:t>2,</w:t>
                  </w:r>
                  <w:r w:rsidR="00396E62">
                    <w:rPr>
                      <w:rFonts w:ascii="Arial" w:hAnsi="Arial" w:cs="Arial"/>
                      <w:sz w:val="16"/>
                      <w:szCs w:val="16"/>
                    </w:rPr>
                    <w:t>8</w:t>
                  </w:r>
                  <w:r>
                    <w:rPr>
                      <w:rFonts w:ascii="Arial" w:hAnsi="Arial" w:cs="Arial"/>
                      <w:sz w:val="16"/>
                      <w:szCs w:val="16"/>
                    </w:rPr>
                    <w:t>7</w:t>
                  </w:r>
                  <w:r w:rsidR="00396E62">
                    <w:rPr>
                      <w:rFonts w:ascii="Arial" w:hAnsi="Arial" w:cs="Arial"/>
                      <w:sz w:val="16"/>
                      <w:szCs w:val="16"/>
                    </w:rPr>
                    <w:t>0.4</w:t>
                  </w:r>
                  <w:r>
                    <w:rPr>
                      <w:rFonts w:ascii="Arial" w:hAnsi="Arial" w:cs="Arial"/>
                      <w:sz w:val="16"/>
                      <w:szCs w:val="16"/>
                    </w:rPr>
                    <w:t>3</w:t>
                  </w:r>
                </w:p>
              </w:tc>
            </w:tr>
          </w:tbl>
          <w:p w:rsidR="00E56ECF" w:rsidRDefault="00E56ECF" w:rsidP="00CE5C9B">
            <w:pPr>
              <w:contextualSpacing/>
              <w:jc w:val="both"/>
              <w:rPr>
                <w:rFonts w:ascii="Arial" w:hAnsi="Arial" w:cs="Arial"/>
                <w:sz w:val="16"/>
                <w:szCs w:val="16"/>
              </w:rPr>
            </w:pPr>
            <w:r w:rsidRPr="006B6FFF">
              <w:rPr>
                <w:rFonts w:ascii="Arial" w:hAnsi="Arial" w:cs="Arial"/>
                <w:b/>
                <w:sz w:val="16"/>
                <w:szCs w:val="16"/>
              </w:rPr>
              <w:t>Nota:</w:t>
            </w:r>
            <w:r w:rsidRPr="006B6FFF">
              <w:rPr>
                <w:rFonts w:ascii="Arial" w:hAnsi="Arial" w:cs="Arial"/>
                <w:sz w:val="16"/>
                <w:szCs w:val="16"/>
              </w:rPr>
              <w:t xml:space="preserve"> La Dirección de Planeación Urbana y Protección Ambiental será la encargada de </w:t>
            </w:r>
            <w:r>
              <w:rPr>
                <w:rFonts w:ascii="Arial" w:hAnsi="Arial" w:cs="Arial"/>
                <w:sz w:val="16"/>
                <w:szCs w:val="16"/>
              </w:rPr>
              <w:t xml:space="preserve">evaluar </w:t>
            </w:r>
            <w:r w:rsidRPr="006B6FFF">
              <w:rPr>
                <w:rFonts w:ascii="Arial" w:hAnsi="Arial" w:cs="Arial"/>
                <w:sz w:val="16"/>
                <w:szCs w:val="16"/>
              </w:rPr>
              <w:t xml:space="preserve">el tipo de Densidad para la zona que se solicite en el estudio de compatibilidad, en base a los resultados </w:t>
            </w:r>
            <w:r>
              <w:rPr>
                <w:rFonts w:ascii="Arial" w:hAnsi="Arial" w:cs="Arial"/>
                <w:sz w:val="16"/>
                <w:szCs w:val="16"/>
              </w:rPr>
              <w:t>obtenidos</w:t>
            </w:r>
            <w:r w:rsidRPr="006B6FFF">
              <w:rPr>
                <w:rFonts w:ascii="Arial" w:hAnsi="Arial" w:cs="Arial"/>
                <w:sz w:val="16"/>
                <w:szCs w:val="16"/>
              </w:rPr>
              <w:t xml:space="preserve"> emitirá el dictamen en sentido positivo o negativo</w:t>
            </w:r>
            <w:r>
              <w:rPr>
                <w:rFonts w:ascii="Arial" w:hAnsi="Arial" w:cs="Arial"/>
                <w:sz w:val="16"/>
                <w:szCs w:val="16"/>
              </w:rPr>
              <w:t xml:space="preserve">, el que hará del conocimiento de </w:t>
            </w:r>
            <w:r w:rsidRPr="006B6FFF">
              <w:rPr>
                <w:rFonts w:ascii="Arial" w:hAnsi="Arial" w:cs="Arial"/>
                <w:sz w:val="16"/>
                <w:szCs w:val="16"/>
              </w:rPr>
              <w:t xml:space="preserve">la Dirección General para </w:t>
            </w:r>
            <w:r>
              <w:rPr>
                <w:rFonts w:ascii="Arial" w:hAnsi="Arial" w:cs="Arial"/>
                <w:sz w:val="16"/>
                <w:szCs w:val="16"/>
              </w:rPr>
              <w:t xml:space="preserve">que emita la </w:t>
            </w:r>
            <w:r w:rsidRPr="006B6FFF">
              <w:rPr>
                <w:rFonts w:ascii="Arial" w:hAnsi="Arial" w:cs="Arial"/>
                <w:sz w:val="16"/>
                <w:szCs w:val="16"/>
              </w:rPr>
              <w:t xml:space="preserve">Autorización </w:t>
            </w:r>
            <w:r>
              <w:rPr>
                <w:rFonts w:ascii="Arial" w:hAnsi="Arial" w:cs="Arial"/>
                <w:sz w:val="16"/>
                <w:szCs w:val="16"/>
              </w:rPr>
              <w:t xml:space="preserve">o No Procedencia para hacerla del </w:t>
            </w:r>
            <w:r w:rsidRPr="006B6FFF">
              <w:rPr>
                <w:rFonts w:ascii="Arial" w:hAnsi="Arial" w:cs="Arial"/>
                <w:sz w:val="16"/>
                <w:szCs w:val="16"/>
              </w:rPr>
              <w:t>conocimiento del usuario.</w:t>
            </w:r>
          </w:p>
          <w:p w:rsidR="00E56ECF" w:rsidRPr="006B6FFF" w:rsidRDefault="00E56ECF" w:rsidP="00CE5C9B">
            <w:pPr>
              <w:contextualSpacing/>
              <w:jc w:val="both"/>
              <w:rPr>
                <w:rFonts w:ascii="Arial" w:hAnsi="Arial" w:cs="Arial"/>
                <w:sz w:val="14"/>
                <w:szCs w:val="14"/>
              </w:rPr>
            </w:pPr>
          </w:p>
        </w:tc>
        <w:tc>
          <w:tcPr>
            <w:tcW w:w="2446"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 xml:space="preserve">Cajas de la Dirección de Ingresos </w:t>
            </w:r>
          </w:p>
        </w:tc>
      </w:tr>
      <w:tr w:rsidR="00E56ECF" w:rsidRPr="00B014A2" w:rsidTr="00206B98">
        <w:tc>
          <w:tcPr>
            <w:tcW w:w="4147"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681"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47" w:type="dxa"/>
            <w:gridSpan w:val="2"/>
          </w:tcPr>
          <w:p w:rsidR="00E56ECF" w:rsidRPr="00D4593E" w:rsidRDefault="00E56ECF" w:rsidP="00CE5C9B">
            <w:pPr>
              <w:contextualSpacing/>
              <w:jc w:val="center"/>
              <w:rPr>
                <w:rFonts w:ascii="Arial" w:hAnsi="Arial" w:cs="Arial"/>
                <w:sz w:val="18"/>
                <w:szCs w:val="18"/>
              </w:rPr>
            </w:pPr>
            <w:r>
              <w:rPr>
                <w:rFonts w:ascii="Arial" w:hAnsi="Arial" w:cs="Arial"/>
                <w:sz w:val="18"/>
                <w:szCs w:val="18"/>
              </w:rPr>
              <w:t>Permiso de Uso de Suelo</w:t>
            </w:r>
          </w:p>
        </w:tc>
        <w:tc>
          <w:tcPr>
            <w:tcW w:w="4681" w:type="dxa"/>
            <w:gridSpan w:val="2"/>
          </w:tcPr>
          <w:p w:rsidR="00E56ECF" w:rsidRPr="00D4593E" w:rsidRDefault="00E56ECF" w:rsidP="00CE5C9B">
            <w:pPr>
              <w:contextualSpacing/>
              <w:jc w:val="center"/>
              <w:rPr>
                <w:rFonts w:ascii="Arial" w:hAnsi="Arial" w:cs="Arial"/>
                <w:sz w:val="18"/>
                <w:szCs w:val="18"/>
              </w:rPr>
            </w:pPr>
            <w:r>
              <w:rPr>
                <w:rFonts w:ascii="Arial" w:hAnsi="Arial" w:cs="Arial"/>
                <w:sz w:val="18"/>
                <w:szCs w:val="18"/>
              </w:rPr>
              <w:t>1 año</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FF74FC" w:rsidRPr="00B014A2" w:rsidTr="00FF74FC">
        <w:tc>
          <w:tcPr>
            <w:tcW w:w="8828" w:type="dxa"/>
            <w:shd w:val="clear" w:color="auto" w:fill="339966"/>
          </w:tcPr>
          <w:p w:rsidR="00FF74FC" w:rsidRPr="00B014A2" w:rsidRDefault="00FF74FC" w:rsidP="00CE5C9B">
            <w:pPr>
              <w:contextualSpacing/>
              <w:rPr>
                <w:rFonts w:ascii="Arial" w:hAnsi="Arial" w:cs="Arial"/>
                <w:b/>
                <w:sz w:val="20"/>
                <w:szCs w:val="20"/>
              </w:rPr>
            </w:pPr>
            <w:r>
              <w:rPr>
                <w:rFonts w:ascii="Arial" w:hAnsi="Arial" w:cs="Arial"/>
                <w:b/>
                <w:sz w:val="20"/>
                <w:szCs w:val="20"/>
              </w:rPr>
              <w:t>FORMATO:</w:t>
            </w:r>
          </w:p>
        </w:tc>
      </w:tr>
      <w:tr w:rsidR="00FF74FC" w:rsidRPr="00D4593E" w:rsidTr="00FF74FC">
        <w:tc>
          <w:tcPr>
            <w:tcW w:w="8828" w:type="dxa"/>
          </w:tcPr>
          <w:p w:rsidR="00FF74FC" w:rsidRPr="00D4593E" w:rsidRDefault="00FF74FC"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FF74FC" w:rsidRDefault="00FF74FC"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D4593E" w:rsidRDefault="00E56ECF" w:rsidP="00CE5C9B">
            <w:pPr>
              <w:contextualSpacing/>
              <w:jc w:val="both"/>
              <w:rPr>
                <w:rFonts w:ascii="Arial" w:hAnsi="Arial" w:cs="Arial"/>
                <w:sz w:val="18"/>
                <w:szCs w:val="18"/>
              </w:rPr>
            </w:pPr>
            <w:r w:rsidRPr="00B014A2">
              <w:rPr>
                <w:rFonts w:ascii="Arial" w:hAnsi="Arial" w:cs="Arial"/>
                <w:b/>
                <w:sz w:val="18"/>
                <w:szCs w:val="18"/>
              </w:rPr>
              <w:t>Código Territorial para el Estado y los Municipios de Guanajuato:</w:t>
            </w:r>
            <w:r w:rsidRPr="00B014A2">
              <w:rPr>
                <w:rFonts w:ascii="Arial" w:hAnsi="Arial" w:cs="Arial"/>
                <w:sz w:val="18"/>
                <w:szCs w:val="18"/>
              </w:rPr>
              <w:t xml:space="preserve"> </w:t>
            </w:r>
            <w:r w:rsidRPr="0042444E">
              <w:rPr>
                <w:rFonts w:ascii="Arial" w:hAnsi="Arial" w:cs="Arial"/>
                <w:sz w:val="18"/>
                <w:szCs w:val="18"/>
              </w:rPr>
              <w:t xml:space="preserve">Artículos </w:t>
            </w:r>
            <w:r>
              <w:rPr>
                <w:rFonts w:ascii="Arial" w:hAnsi="Arial" w:cs="Arial"/>
                <w:sz w:val="18"/>
                <w:szCs w:val="18"/>
              </w:rPr>
              <w:t xml:space="preserve">2 Fracción XXI, 35 Fracción XX, 78 Fracción III, 250, </w:t>
            </w:r>
            <w:r w:rsidRPr="0042444E">
              <w:rPr>
                <w:rFonts w:ascii="Arial" w:hAnsi="Arial" w:cs="Arial"/>
                <w:sz w:val="18"/>
                <w:szCs w:val="18"/>
              </w:rPr>
              <w:t>256, 257, 258, 259, 260</w:t>
            </w:r>
            <w:r>
              <w:rPr>
                <w:rFonts w:ascii="Arial" w:hAnsi="Arial" w:cs="Arial"/>
                <w:sz w:val="18"/>
                <w:szCs w:val="18"/>
              </w:rPr>
              <w:t>,</w:t>
            </w:r>
            <w:r w:rsidRPr="0042444E">
              <w:rPr>
                <w:rFonts w:ascii="Arial" w:hAnsi="Arial" w:cs="Arial"/>
                <w:sz w:val="18"/>
                <w:szCs w:val="18"/>
              </w:rPr>
              <w:t xml:space="preserve"> 261</w:t>
            </w:r>
            <w:r>
              <w:rPr>
                <w:rFonts w:ascii="Arial" w:hAnsi="Arial" w:cs="Arial"/>
                <w:sz w:val="18"/>
                <w:szCs w:val="18"/>
              </w:rPr>
              <w:t>, 262 y 264</w:t>
            </w:r>
            <w:r w:rsidRPr="00B014A2">
              <w:rPr>
                <w:rFonts w:ascii="Arial" w:hAnsi="Arial" w:cs="Arial"/>
                <w:sz w:val="18"/>
                <w:szCs w:val="18"/>
              </w:rPr>
              <w:t xml:space="preserve">; </w:t>
            </w:r>
            <w:r w:rsidRPr="00F5272A">
              <w:rPr>
                <w:rFonts w:ascii="Arial" w:hAnsi="Arial" w:cs="Arial"/>
                <w:b/>
                <w:color w:val="000000"/>
                <w:sz w:val="18"/>
                <w:szCs w:val="18"/>
              </w:rPr>
              <w:t>Reglamento de Zonificación, Uso y Destino del Suelo del Municipio de Guanajuato, Gto</w:t>
            </w:r>
            <w:r w:rsidRPr="00B14F54">
              <w:rPr>
                <w:rFonts w:ascii="Arial" w:hAnsi="Arial" w:cs="Arial"/>
                <w:color w:val="000000"/>
                <w:sz w:val="18"/>
                <w:szCs w:val="18"/>
              </w:rPr>
              <w:t xml:space="preserve">: </w:t>
            </w:r>
            <w:r w:rsidRPr="00B014A2">
              <w:rPr>
                <w:rFonts w:ascii="Arial" w:hAnsi="Arial" w:cs="Arial"/>
                <w:color w:val="000000"/>
                <w:sz w:val="18"/>
                <w:szCs w:val="18"/>
              </w:rPr>
              <w:t>Artículo</w:t>
            </w:r>
            <w:r>
              <w:rPr>
                <w:rFonts w:ascii="Arial" w:hAnsi="Arial" w:cs="Arial"/>
                <w:color w:val="000000"/>
                <w:sz w:val="18"/>
                <w:szCs w:val="18"/>
              </w:rPr>
              <w:t>s:</w:t>
            </w:r>
            <w:r w:rsidRPr="00B014A2">
              <w:rPr>
                <w:rFonts w:ascii="Arial" w:hAnsi="Arial" w:cs="Arial"/>
                <w:color w:val="000000"/>
                <w:sz w:val="18"/>
                <w:szCs w:val="18"/>
              </w:rPr>
              <w:t xml:space="preserve"> </w:t>
            </w:r>
            <w:r>
              <w:rPr>
                <w:rFonts w:ascii="Arial" w:hAnsi="Arial" w:cs="Arial"/>
                <w:color w:val="000000"/>
                <w:sz w:val="18"/>
                <w:szCs w:val="18"/>
              </w:rPr>
              <w:t xml:space="preserve">39, </w:t>
            </w:r>
            <w:r w:rsidRPr="00B14F54">
              <w:rPr>
                <w:rFonts w:ascii="Arial" w:hAnsi="Arial" w:cs="Arial"/>
                <w:color w:val="000000"/>
                <w:sz w:val="18"/>
                <w:szCs w:val="18"/>
              </w:rPr>
              <w:t xml:space="preserve"> 85</w:t>
            </w:r>
            <w:r>
              <w:rPr>
                <w:rFonts w:ascii="Arial" w:hAnsi="Arial" w:cs="Arial"/>
                <w:color w:val="000000"/>
                <w:sz w:val="18"/>
                <w:szCs w:val="18"/>
              </w:rPr>
              <w:t>,</w:t>
            </w:r>
            <w:r w:rsidRPr="00B14F54">
              <w:rPr>
                <w:rFonts w:ascii="Arial" w:hAnsi="Arial" w:cs="Arial"/>
                <w:color w:val="000000"/>
                <w:sz w:val="18"/>
                <w:szCs w:val="18"/>
              </w:rPr>
              <w:t>86 y 87</w:t>
            </w:r>
            <w:r w:rsidR="00396E62">
              <w:rPr>
                <w:rFonts w:ascii="Arial" w:hAnsi="Arial" w:cs="Arial"/>
                <w:color w:val="000000"/>
                <w:sz w:val="18"/>
                <w:szCs w:val="18"/>
              </w:rPr>
              <w:t xml:space="preserve">; </w:t>
            </w:r>
            <w:r w:rsidR="00396E62" w:rsidRPr="00B014A2">
              <w:rPr>
                <w:rFonts w:ascii="Arial" w:hAnsi="Arial" w:cs="Arial"/>
                <w:b/>
                <w:sz w:val="18"/>
                <w:szCs w:val="18"/>
              </w:rPr>
              <w:t xml:space="preserve">Ley de Ingresos para </w:t>
            </w:r>
            <w:r w:rsidR="00396E62" w:rsidRPr="00B014A2">
              <w:rPr>
                <w:rFonts w:ascii="Arial" w:hAnsi="Arial" w:cs="Arial"/>
                <w:b/>
                <w:color w:val="000000"/>
                <w:sz w:val="18"/>
                <w:szCs w:val="18"/>
              </w:rPr>
              <w:t>el Municipio de Guanajuato, Guanajuato para el Ejercicio Fiscal del 201</w:t>
            </w:r>
            <w:r w:rsidR="00396E62">
              <w:rPr>
                <w:rFonts w:ascii="Arial" w:hAnsi="Arial" w:cs="Arial"/>
                <w:b/>
                <w:color w:val="000000"/>
                <w:sz w:val="18"/>
                <w:szCs w:val="18"/>
              </w:rPr>
              <w:t xml:space="preserve">6 </w:t>
            </w:r>
            <w:r w:rsidR="00396E62" w:rsidRPr="00451AC4">
              <w:rPr>
                <w:rFonts w:ascii="Arial" w:hAnsi="Arial" w:cs="Arial"/>
                <w:color w:val="000000"/>
                <w:sz w:val="18"/>
                <w:szCs w:val="18"/>
              </w:rPr>
              <w:t>Artículo 26 fracción VII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D4593E" w:rsidRDefault="00E56ECF" w:rsidP="00CE5C9B">
            <w:pPr>
              <w:contextualSpacing/>
              <w:jc w:val="both"/>
              <w:rPr>
                <w:rFonts w:ascii="Arial" w:hAnsi="Arial" w:cs="Arial"/>
                <w:sz w:val="18"/>
                <w:szCs w:val="18"/>
              </w:rPr>
            </w:pPr>
            <w:r w:rsidRPr="00B014A2">
              <w:rPr>
                <w:rFonts w:ascii="Arial" w:hAnsi="Arial" w:cs="Arial"/>
                <w:b/>
                <w:sz w:val="18"/>
                <w:szCs w:val="18"/>
              </w:rPr>
              <w:t>Código Territorial para el Estado y los Municipios de Guanajuato:</w:t>
            </w:r>
            <w:r w:rsidRPr="00CC5679">
              <w:rPr>
                <w:rFonts w:ascii="Arial" w:hAnsi="Arial" w:cs="Arial"/>
                <w:b/>
                <w:sz w:val="18"/>
                <w:szCs w:val="18"/>
              </w:rPr>
              <w:t xml:space="preserve"> </w:t>
            </w:r>
            <w:r w:rsidRPr="00CC5679">
              <w:rPr>
                <w:rFonts w:ascii="Arial" w:hAnsi="Arial" w:cs="Arial"/>
                <w:sz w:val="18"/>
                <w:szCs w:val="18"/>
              </w:rPr>
              <w:t>Artículo 548 y 549</w:t>
            </w:r>
            <w:r>
              <w:rPr>
                <w:rFonts w:ascii="Arial" w:hAnsi="Arial" w:cs="Arial"/>
                <w:sz w:val="18"/>
                <w:szCs w:val="18"/>
              </w:rPr>
              <w:t>;</w:t>
            </w:r>
            <w:r w:rsidRPr="00CC5679">
              <w:rPr>
                <w:rFonts w:ascii="Arial" w:hAnsi="Arial" w:cs="Arial"/>
                <w:b/>
                <w:sz w:val="18"/>
                <w:szCs w:val="18"/>
              </w:rPr>
              <w:t xml:space="preserve"> </w:t>
            </w:r>
            <w:r w:rsidRPr="00B014A2">
              <w:rPr>
                <w:rFonts w:ascii="Arial" w:hAnsi="Arial" w:cs="Arial"/>
                <w:b/>
                <w:sz w:val="18"/>
                <w:szCs w:val="18"/>
              </w:rPr>
              <w:t>Reglamento de Zonificación, Uso y Destino del Suelo del Municipio de Guanajuato, Gto.:</w:t>
            </w:r>
            <w:r w:rsidRPr="00CC5679">
              <w:rPr>
                <w:rFonts w:ascii="Arial" w:hAnsi="Arial" w:cs="Arial"/>
                <w:b/>
                <w:sz w:val="18"/>
                <w:szCs w:val="18"/>
              </w:rPr>
              <w:t xml:space="preserve"> </w:t>
            </w:r>
            <w:r w:rsidRPr="00CC5679">
              <w:rPr>
                <w:rFonts w:ascii="Arial" w:hAnsi="Arial" w:cs="Arial"/>
                <w:sz w:val="18"/>
                <w:szCs w:val="18"/>
              </w:rPr>
              <w:t>Artículo 9 fracción III.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Default="00E56ECF" w:rsidP="00CE5C9B">
            <w:pPr>
              <w:pStyle w:val="Prrafodelista"/>
              <w:numPr>
                <w:ilvl w:val="0"/>
                <w:numId w:val="36"/>
              </w:numPr>
              <w:ind w:left="454" w:hanging="425"/>
              <w:rPr>
                <w:rFonts w:ascii="Arial" w:hAnsi="Arial" w:cs="Arial"/>
                <w:sz w:val="18"/>
                <w:szCs w:val="18"/>
              </w:rPr>
            </w:pPr>
            <w:r w:rsidRPr="00067FB5">
              <w:rPr>
                <w:rFonts w:ascii="Arial" w:hAnsi="Arial" w:cs="Arial"/>
                <w:sz w:val="18"/>
                <w:szCs w:val="18"/>
              </w:rPr>
              <w:t xml:space="preserve">La Dirección de Planeación Urbana y Protección Ambiental será la encargada de </w:t>
            </w:r>
            <w:r>
              <w:rPr>
                <w:rFonts w:ascii="Arial" w:hAnsi="Arial" w:cs="Arial"/>
                <w:sz w:val="18"/>
                <w:szCs w:val="18"/>
              </w:rPr>
              <w:t>evaluar la procedencia d</w:t>
            </w:r>
            <w:r w:rsidRPr="00067FB5">
              <w:rPr>
                <w:rFonts w:ascii="Arial" w:hAnsi="Arial" w:cs="Arial"/>
                <w:sz w:val="18"/>
                <w:szCs w:val="18"/>
              </w:rPr>
              <w:t xml:space="preserve">el tipo de Densidad para </w:t>
            </w:r>
            <w:r>
              <w:rPr>
                <w:rFonts w:ascii="Arial" w:hAnsi="Arial" w:cs="Arial"/>
                <w:sz w:val="18"/>
                <w:szCs w:val="18"/>
              </w:rPr>
              <w:t>el predio</w:t>
            </w:r>
            <w:r w:rsidRPr="00067FB5">
              <w:rPr>
                <w:rFonts w:ascii="Arial" w:hAnsi="Arial" w:cs="Arial"/>
                <w:sz w:val="18"/>
                <w:szCs w:val="18"/>
              </w:rPr>
              <w:t xml:space="preserve"> de que se solicite en el estudio de compatibilidad</w:t>
            </w:r>
            <w:r>
              <w:rPr>
                <w:rFonts w:ascii="Arial" w:hAnsi="Arial" w:cs="Arial"/>
                <w:sz w:val="18"/>
                <w:szCs w:val="18"/>
              </w:rPr>
              <w:t xml:space="preserve"> y enviará a la Dirección General de Desarrollo Urbano y Protección Ambiental la evaluación del mismo para que esta emita la autorización o no procedencia según sea el caso.</w:t>
            </w:r>
            <w:r w:rsidRPr="00067FB5">
              <w:rPr>
                <w:rFonts w:ascii="Arial" w:hAnsi="Arial" w:cs="Arial"/>
                <w:sz w:val="18"/>
                <w:szCs w:val="18"/>
              </w:rPr>
              <w:t xml:space="preserve"> </w:t>
            </w:r>
          </w:p>
          <w:p w:rsidR="00E56ECF" w:rsidRPr="00EB6A83" w:rsidRDefault="00E56ECF" w:rsidP="00CE5C9B">
            <w:pPr>
              <w:pStyle w:val="Prrafodelista"/>
              <w:numPr>
                <w:ilvl w:val="0"/>
                <w:numId w:val="36"/>
              </w:numPr>
              <w:ind w:left="454" w:hanging="425"/>
              <w:rPr>
                <w:rFonts w:ascii="Arial" w:hAnsi="Arial" w:cs="Arial"/>
                <w:sz w:val="18"/>
                <w:szCs w:val="18"/>
              </w:rPr>
            </w:pPr>
            <w:r>
              <w:rPr>
                <w:rFonts w:ascii="Arial" w:hAnsi="Arial" w:cs="Arial"/>
                <w:sz w:val="18"/>
                <w:szCs w:val="18"/>
              </w:rPr>
              <w:t>Una vez contando con su dictamen favorable, el usuario deberá tramitar su Permiso de Uso de Suelo en la Dirección de Planeación Urbana y Protección Ambiental</w:t>
            </w:r>
          </w:p>
        </w:tc>
      </w:tr>
    </w:tbl>
    <w:p w:rsidR="00E56ECF" w:rsidRPr="00B014A2" w:rsidRDefault="00E56ECF" w:rsidP="00CE5C9B">
      <w:pPr>
        <w:spacing w:after="0" w:line="240" w:lineRule="auto"/>
        <w:contextualSpacing/>
        <w:rPr>
          <w:rFonts w:ascii="Arial" w:hAnsi="Arial" w:cs="Arial"/>
          <w:sz w:val="20"/>
          <w:szCs w:val="20"/>
        </w:rPr>
      </w:pPr>
    </w:p>
    <w:p w:rsidR="00E56ECF" w:rsidRDefault="00E56ECF" w:rsidP="00CE5C9B">
      <w:pPr>
        <w:spacing w:after="0" w:line="240" w:lineRule="auto"/>
        <w:contextualSpacing/>
        <w:rPr>
          <w:rFonts w:ascii="Arial" w:hAnsi="Arial" w:cs="Arial"/>
          <w:sz w:val="20"/>
          <w:szCs w:val="20"/>
        </w:rPr>
      </w:pPr>
    </w:p>
    <w:p w:rsidR="00E56ECF" w:rsidRDefault="00E56ECF" w:rsidP="00CE5C9B">
      <w:pPr>
        <w:spacing w:after="0" w:line="240" w:lineRule="auto"/>
        <w:contextualSpacing/>
        <w:rPr>
          <w:rFonts w:ascii="Arial" w:hAnsi="Arial" w:cs="Arial"/>
          <w:sz w:val="20"/>
          <w:szCs w:val="20"/>
        </w:rPr>
      </w:pPr>
      <w:r>
        <w:rPr>
          <w:rFonts w:ascii="Arial" w:hAnsi="Arial" w:cs="Arial"/>
          <w:sz w:val="20"/>
          <w:szCs w:val="20"/>
        </w:rPr>
        <w:br w:type="page"/>
      </w:r>
    </w:p>
    <w:p w:rsidR="00E56ECF" w:rsidRPr="00B014A2" w:rsidRDefault="00E56ECF" w:rsidP="00CE5C9B">
      <w:pPr>
        <w:spacing w:after="0" w:line="240" w:lineRule="auto"/>
        <w:contextualSpacing/>
        <w:rPr>
          <w:rFonts w:ascii="Arial" w:hAnsi="Arial" w:cs="Arial"/>
          <w:sz w:val="20"/>
          <w:szCs w:val="20"/>
        </w:rPr>
      </w:pPr>
      <w:r>
        <w:rPr>
          <w:rFonts w:ascii="Arial" w:hAnsi="Arial" w:cs="Arial"/>
          <w:sz w:val="20"/>
          <w:szCs w:val="20"/>
        </w:rPr>
        <w:lastRenderedPageBreak/>
        <w:tab/>
      </w:r>
    </w:p>
    <w:tbl>
      <w:tblPr>
        <w:tblStyle w:val="Tablaconcuadrcula"/>
        <w:tblW w:w="0" w:type="auto"/>
        <w:tblLook w:val="04A0" w:firstRow="1" w:lastRow="0" w:firstColumn="1" w:lastColumn="0" w:noHBand="0" w:noVBand="1"/>
      </w:tblPr>
      <w:tblGrid>
        <w:gridCol w:w="2270"/>
        <w:gridCol w:w="304"/>
        <w:gridCol w:w="138"/>
        <w:gridCol w:w="6342"/>
      </w:tblGrid>
      <w:tr w:rsidR="00E56ECF" w:rsidRPr="00B014A2" w:rsidTr="00206B98">
        <w:tc>
          <w:tcPr>
            <w:tcW w:w="2597"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231"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597"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231"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DU3-SPA-01</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7461ED" w:rsidRDefault="00E56ECF" w:rsidP="00CE5C9B">
            <w:pPr>
              <w:contextualSpacing/>
              <w:jc w:val="both"/>
              <w:rPr>
                <w:rFonts w:ascii="Arial" w:hAnsi="Arial" w:cs="Arial"/>
                <w:sz w:val="18"/>
                <w:szCs w:val="18"/>
              </w:rPr>
            </w:pPr>
            <w:r w:rsidRPr="007461ED">
              <w:rPr>
                <w:rFonts w:ascii="Arial" w:hAnsi="Arial" w:cs="Arial"/>
                <w:sz w:val="18"/>
                <w:szCs w:val="18"/>
              </w:rPr>
              <w:t>Autorización de poda o tala de especies arbóreas</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7461ED" w:rsidRDefault="00E56ECF" w:rsidP="00CE5C9B">
            <w:pPr>
              <w:contextualSpacing/>
              <w:jc w:val="both"/>
              <w:rPr>
                <w:rFonts w:ascii="Arial" w:hAnsi="Arial" w:cs="Arial"/>
                <w:sz w:val="18"/>
                <w:szCs w:val="18"/>
              </w:rPr>
            </w:pPr>
            <w:r w:rsidRPr="007461ED">
              <w:rPr>
                <w:rStyle w:val="Textoennegrita"/>
                <w:rFonts w:ascii="Arial" w:hAnsi="Arial" w:cs="Arial"/>
                <w:b w:val="0"/>
                <w:sz w:val="18"/>
                <w:szCs w:val="18"/>
              </w:rPr>
              <w:t>Otorgar la autorización al interesado para podar o talar una especie arbórea que afecte su propiedad o ponga en riesgo la seguridad de las personas</w:t>
            </w:r>
            <w:r w:rsidRPr="007461ED">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7461ED" w:rsidRDefault="00E56ECF" w:rsidP="00CE5C9B">
            <w:pPr>
              <w:contextualSpacing/>
              <w:jc w:val="both"/>
              <w:rPr>
                <w:rFonts w:ascii="Arial" w:hAnsi="Arial" w:cs="Arial"/>
                <w:sz w:val="18"/>
                <w:szCs w:val="18"/>
              </w:rPr>
            </w:pPr>
            <w:r w:rsidRPr="007461ED">
              <w:rPr>
                <w:rFonts w:ascii="Arial" w:hAnsi="Arial" w:cs="Arial"/>
                <w:sz w:val="18"/>
                <w:szCs w:val="18"/>
              </w:rPr>
              <w:t>Este trámite lo solicita el ciudadano que requiere una autorización para la poda o tala de un árbol debido a que est</w:t>
            </w:r>
            <w:r w:rsidR="00006A58">
              <w:rPr>
                <w:rFonts w:ascii="Arial" w:hAnsi="Arial" w:cs="Arial"/>
                <w:sz w:val="18"/>
                <w:szCs w:val="18"/>
              </w:rPr>
              <w:t>e</w:t>
            </w:r>
            <w:r w:rsidRPr="007461ED">
              <w:rPr>
                <w:rFonts w:ascii="Arial" w:hAnsi="Arial" w:cs="Arial"/>
                <w:sz w:val="18"/>
                <w:szCs w:val="18"/>
              </w:rPr>
              <w:t xml:space="preserve"> represente un peligro directo, por lo que debe acudir a la Subdirección de Protección Ambiental con sus requisitos, donde se integrará un expediente y posteriormente se realizará una inspección física para determinar (en base a la información recabada) si se autoriza la poda o tala, </w:t>
            </w:r>
            <w:r w:rsidR="00006A58">
              <w:rPr>
                <w:rFonts w:ascii="Arial" w:hAnsi="Arial" w:cs="Arial"/>
                <w:sz w:val="18"/>
                <w:szCs w:val="18"/>
              </w:rPr>
              <w:t xml:space="preserve">y </w:t>
            </w:r>
            <w:r w:rsidRPr="007461ED">
              <w:rPr>
                <w:rFonts w:ascii="Arial" w:hAnsi="Arial" w:cs="Arial"/>
                <w:sz w:val="18"/>
                <w:szCs w:val="18"/>
              </w:rPr>
              <w:t>en caso de una respuesta afirmativa se deberá realizar el pago correspondiente.</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7461ED" w:rsidRDefault="00E56ECF" w:rsidP="00CE5C9B">
            <w:pPr>
              <w:contextualSpacing/>
              <w:rPr>
                <w:rFonts w:ascii="Arial" w:hAnsi="Arial" w:cs="Arial"/>
                <w:sz w:val="18"/>
                <w:szCs w:val="18"/>
              </w:rPr>
            </w:pPr>
            <w:r w:rsidRPr="007461ED">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73" w:type="dxa"/>
            <w:tcBorders>
              <w:bottom w:val="single" w:sz="4" w:space="0" w:color="auto"/>
              <w:right w:val="nil"/>
            </w:tcBorders>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Oficina Receptora:</w:t>
            </w:r>
          </w:p>
        </w:tc>
        <w:tc>
          <w:tcPr>
            <w:tcW w:w="6555" w:type="dxa"/>
            <w:gridSpan w:val="3"/>
            <w:tcBorders>
              <w:left w:val="nil"/>
            </w:tcBorders>
          </w:tcPr>
          <w:p w:rsidR="00E56ECF" w:rsidRPr="007461ED" w:rsidRDefault="00E56ECF" w:rsidP="00CE5C9B">
            <w:pPr>
              <w:contextualSpacing/>
              <w:rPr>
                <w:rFonts w:ascii="Arial" w:hAnsi="Arial" w:cs="Arial"/>
                <w:sz w:val="18"/>
                <w:szCs w:val="18"/>
              </w:rPr>
            </w:pPr>
            <w:r w:rsidRPr="007461ED">
              <w:rPr>
                <w:rFonts w:ascii="Arial" w:hAnsi="Arial" w:cs="Arial"/>
                <w:sz w:val="18"/>
                <w:szCs w:val="18"/>
              </w:rPr>
              <w:t>Dirección de Planeación Urbana y Protección Ambiental</w:t>
            </w:r>
          </w:p>
        </w:tc>
      </w:tr>
      <w:tr w:rsidR="00E56ECF" w:rsidRPr="00B014A2" w:rsidTr="00206B98">
        <w:tc>
          <w:tcPr>
            <w:tcW w:w="2273" w:type="dxa"/>
            <w:tcBorders>
              <w:bottom w:val="single" w:sz="4" w:space="0" w:color="auto"/>
              <w:right w:val="nil"/>
            </w:tcBorders>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Puesto Responsable:</w:t>
            </w:r>
          </w:p>
        </w:tc>
        <w:tc>
          <w:tcPr>
            <w:tcW w:w="6555" w:type="dxa"/>
            <w:gridSpan w:val="3"/>
            <w:tcBorders>
              <w:left w:val="nil"/>
            </w:tcBorders>
          </w:tcPr>
          <w:p w:rsidR="00E56ECF" w:rsidRPr="007461ED"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744" w:type="dxa"/>
            <w:gridSpan w:val="3"/>
            <w:tcBorders>
              <w:bottom w:val="single" w:sz="4" w:space="0" w:color="auto"/>
            </w:tcBorders>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Domicilio:</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Boulevard Guanajuato #8-A, C.P. 36000</w:t>
            </w:r>
          </w:p>
        </w:tc>
        <w:tc>
          <w:tcPr>
            <w:tcW w:w="6084" w:type="dxa"/>
            <w:tcBorders>
              <w:bottom w:val="single" w:sz="4" w:space="0" w:color="auto"/>
            </w:tcBorders>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Horario de atención:</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De 9:00 a 15:00 horas, de Lunes a Viernes</w:t>
            </w:r>
          </w:p>
        </w:tc>
      </w:tr>
      <w:tr w:rsidR="00E56ECF" w:rsidRPr="00B014A2" w:rsidTr="00206B98">
        <w:tc>
          <w:tcPr>
            <w:tcW w:w="2744" w:type="dxa"/>
            <w:gridSpan w:val="3"/>
            <w:tcBorders>
              <w:bottom w:val="single" w:sz="4" w:space="0" w:color="auto"/>
            </w:tcBorders>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Teléfono:</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(473)73-4-01-27</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(473)73-4-01-28</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(473)73-1-17-34</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Ext.123 y 217</w:t>
            </w:r>
          </w:p>
        </w:tc>
        <w:tc>
          <w:tcPr>
            <w:tcW w:w="6084" w:type="dxa"/>
            <w:tcBorders>
              <w:bottom w:val="single" w:sz="4" w:space="0" w:color="auto"/>
            </w:tcBorders>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Municipio:</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Guanajuato</w:t>
            </w:r>
          </w:p>
        </w:tc>
      </w:tr>
      <w:tr w:rsidR="00E56ECF" w:rsidRPr="00B014A2" w:rsidTr="00206B98">
        <w:tc>
          <w:tcPr>
            <w:tcW w:w="2744" w:type="dxa"/>
            <w:gridSpan w:val="3"/>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Fax:</w:t>
            </w:r>
          </w:p>
          <w:p w:rsidR="00E56ECF" w:rsidRPr="007461ED" w:rsidRDefault="00E56ECF" w:rsidP="00CE5C9B">
            <w:pPr>
              <w:contextualSpacing/>
              <w:rPr>
                <w:rFonts w:ascii="Arial" w:hAnsi="Arial" w:cs="Arial"/>
                <w:sz w:val="18"/>
                <w:szCs w:val="18"/>
                <w:lang w:val="es-ES_tradnl"/>
              </w:rPr>
            </w:pPr>
            <w:r w:rsidRPr="007461ED">
              <w:rPr>
                <w:rFonts w:ascii="Arial" w:hAnsi="Arial" w:cs="Arial"/>
                <w:sz w:val="18"/>
                <w:szCs w:val="18"/>
                <w:lang w:val="es-ES_tradnl"/>
              </w:rPr>
              <w:t>(473)73-4-01-27</w:t>
            </w:r>
          </w:p>
          <w:p w:rsidR="00E56ECF" w:rsidRPr="007461ED" w:rsidRDefault="00E56ECF" w:rsidP="00CE5C9B">
            <w:pPr>
              <w:contextualSpacing/>
              <w:rPr>
                <w:rFonts w:ascii="Arial" w:hAnsi="Arial" w:cs="Arial"/>
                <w:sz w:val="18"/>
                <w:szCs w:val="18"/>
                <w:lang w:val="es-ES_tradnl"/>
              </w:rPr>
            </w:pPr>
            <w:r w:rsidRPr="007461ED">
              <w:rPr>
                <w:rFonts w:ascii="Arial" w:hAnsi="Arial" w:cs="Arial"/>
                <w:sz w:val="18"/>
                <w:szCs w:val="18"/>
                <w:lang w:val="es-ES_tradnl"/>
              </w:rPr>
              <w:t>(473)73-4-01-28</w:t>
            </w:r>
          </w:p>
          <w:p w:rsidR="00E56ECF" w:rsidRPr="007461ED" w:rsidRDefault="00E56ECF" w:rsidP="00CE5C9B">
            <w:pPr>
              <w:contextualSpacing/>
              <w:rPr>
                <w:rFonts w:ascii="Arial" w:hAnsi="Arial" w:cs="Arial"/>
                <w:sz w:val="18"/>
                <w:szCs w:val="18"/>
                <w:lang w:val="es-ES_tradnl"/>
              </w:rPr>
            </w:pPr>
            <w:r w:rsidRPr="007461ED">
              <w:rPr>
                <w:rFonts w:ascii="Arial" w:hAnsi="Arial" w:cs="Arial"/>
                <w:sz w:val="18"/>
                <w:szCs w:val="18"/>
                <w:lang w:val="es-ES_tradnl"/>
              </w:rPr>
              <w:t>(473)</w:t>
            </w:r>
            <w:r w:rsidRPr="007461ED">
              <w:rPr>
                <w:rFonts w:ascii="Arial" w:hAnsi="Arial" w:cs="Arial"/>
                <w:sz w:val="18"/>
                <w:szCs w:val="18"/>
                <w:lang w:val="en-US"/>
              </w:rPr>
              <w:t>73-1-17-34</w:t>
            </w:r>
          </w:p>
          <w:p w:rsidR="00E56ECF" w:rsidRPr="007461ED" w:rsidRDefault="00E56ECF" w:rsidP="00CE5C9B">
            <w:pPr>
              <w:contextualSpacing/>
              <w:rPr>
                <w:rFonts w:ascii="Arial" w:hAnsi="Arial" w:cs="Arial"/>
                <w:sz w:val="18"/>
                <w:szCs w:val="18"/>
              </w:rPr>
            </w:pPr>
            <w:r w:rsidRPr="007461ED">
              <w:rPr>
                <w:rFonts w:ascii="Arial" w:hAnsi="Arial" w:cs="Arial"/>
                <w:sz w:val="18"/>
                <w:szCs w:val="18"/>
                <w:lang w:val="en-US"/>
              </w:rPr>
              <w:t>Ext.113</w:t>
            </w:r>
          </w:p>
        </w:tc>
        <w:tc>
          <w:tcPr>
            <w:tcW w:w="6084" w:type="dxa"/>
            <w:vAlign w:val="center"/>
          </w:tcPr>
          <w:p w:rsidR="00E56ECF" w:rsidRPr="007461ED" w:rsidRDefault="00E56ECF" w:rsidP="00CE5C9B">
            <w:pPr>
              <w:contextualSpacing/>
              <w:rPr>
                <w:rFonts w:ascii="Arial" w:hAnsi="Arial" w:cs="Arial"/>
                <w:b/>
                <w:sz w:val="18"/>
                <w:szCs w:val="18"/>
              </w:rPr>
            </w:pPr>
            <w:r w:rsidRPr="007461ED">
              <w:rPr>
                <w:rFonts w:ascii="Arial" w:hAnsi="Arial" w:cs="Arial"/>
                <w:b/>
                <w:sz w:val="18"/>
                <w:szCs w:val="18"/>
              </w:rPr>
              <w:t>Correo electrónico:</w:t>
            </w:r>
          </w:p>
          <w:p w:rsidR="00E56ECF" w:rsidRPr="007461ED" w:rsidRDefault="00E56ECF" w:rsidP="00CE5C9B">
            <w:pPr>
              <w:contextualSpacing/>
              <w:rPr>
                <w:rFonts w:ascii="Arial" w:hAnsi="Arial" w:cs="Arial"/>
                <w:sz w:val="18"/>
                <w:szCs w:val="18"/>
              </w:rPr>
            </w:pPr>
            <w:r w:rsidRPr="007461ED">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7461ED"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autorización de poda o tala de especies arbóreas</w:t>
                  </w:r>
                </w:p>
              </w:tc>
              <w:tc>
                <w:tcPr>
                  <w:tcW w:w="938" w:type="dxa"/>
                </w:tcPr>
                <w:p w:rsidR="00E56ECF" w:rsidRPr="007461ED" w:rsidRDefault="00E56ECF" w:rsidP="00CE5C9B">
                  <w:pPr>
                    <w:spacing w:after="0" w:line="240" w:lineRule="auto"/>
                    <w:ind w:left="-79"/>
                    <w:contextualSpacing/>
                    <w:jc w:val="center"/>
                    <w:rPr>
                      <w:rFonts w:ascii="Arial" w:hAnsi="Arial" w:cs="Arial"/>
                      <w:b/>
                      <w:sz w:val="18"/>
                      <w:szCs w:val="18"/>
                    </w:rPr>
                  </w:pPr>
                  <w:r w:rsidRPr="007461ED">
                    <w:rPr>
                      <w:rFonts w:ascii="Arial" w:hAnsi="Arial" w:cs="Arial"/>
                      <w:b/>
                      <w:sz w:val="18"/>
                      <w:szCs w:val="18"/>
                    </w:rPr>
                    <w:t>Copia</w:t>
                  </w:r>
                </w:p>
              </w:tc>
              <w:tc>
                <w:tcPr>
                  <w:tcW w:w="992" w:type="dxa"/>
                </w:tcPr>
                <w:p w:rsidR="00E56ECF" w:rsidRPr="007461ED" w:rsidRDefault="00E56ECF" w:rsidP="00CE5C9B">
                  <w:pPr>
                    <w:spacing w:after="0" w:line="240" w:lineRule="auto"/>
                    <w:ind w:left="-79"/>
                    <w:contextualSpacing/>
                    <w:jc w:val="center"/>
                    <w:rPr>
                      <w:rFonts w:ascii="Arial" w:hAnsi="Arial" w:cs="Arial"/>
                      <w:b/>
                      <w:sz w:val="18"/>
                      <w:szCs w:val="18"/>
                    </w:rPr>
                  </w:pPr>
                  <w:r w:rsidRPr="007461ED">
                    <w:rPr>
                      <w:rFonts w:ascii="Arial" w:hAnsi="Arial" w:cs="Arial"/>
                      <w:b/>
                      <w:sz w:val="18"/>
                      <w:szCs w:val="18"/>
                    </w:rPr>
                    <w:t>Original</w:t>
                  </w:r>
                </w:p>
              </w:tc>
            </w:tr>
            <w:tr w:rsidR="00E56ECF" w:rsidRPr="00B014A2" w:rsidTr="00206B98">
              <w:trPr>
                <w:trHeight w:val="149"/>
              </w:trPr>
              <w:tc>
                <w:tcPr>
                  <w:tcW w:w="6667" w:type="dxa"/>
                </w:tcPr>
                <w:p w:rsidR="00E56ECF" w:rsidRPr="007461ED" w:rsidRDefault="00E56ECF" w:rsidP="00CE5C9B">
                  <w:pPr>
                    <w:pStyle w:val="Prrafodelista"/>
                    <w:numPr>
                      <w:ilvl w:val="0"/>
                      <w:numId w:val="12"/>
                    </w:numPr>
                    <w:spacing w:after="0" w:line="240" w:lineRule="auto"/>
                    <w:rPr>
                      <w:rFonts w:ascii="Arial" w:hAnsi="Arial" w:cs="Arial"/>
                      <w:sz w:val="18"/>
                      <w:szCs w:val="18"/>
                    </w:rPr>
                  </w:pPr>
                  <w:r w:rsidRPr="00731693">
                    <w:rPr>
                      <w:rFonts w:ascii="Arial" w:hAnsi="Arial" w:cs="Arial"/>
                      <w:sz w:val="18"/>
                      <w:szCs w:val="18"/>
                    </w:rPr>
                    <w:t>Llenado de la solicitud de Autorización de poda o tala de especies arbóreas (</w:t>
                  </w:r>
                  <w:r w:rsidRPr="00621CC6">
                    <w:rPr>
                      <w:rFonts w:ascii="Arial" w:hAnsi="Arial" w:cs="Arial"/>
                      <w:b/>
                      <w:sz w:val="18"/>
                      <w:szCs w:val="18"/>
                    </w:rPr>
                    <w:t>SPA-01</w:t>
                  </w:r>
                  <w:r>
                    <w:rPr>
                      <w:rFonts w:ascii="Arial" w:hAnsi="Arial" w:cs="Arial"/>
                      <w:b/>
                      <w:sz w:val="18"/>
                      <w:szCs w:val="18"/>
                    </w:rPr>
                    <w:t>.a</w:t>
                  </w:r>
                  <w:r w:rsidRPr="00731693">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r w:rsidRPr="007461ED">
                    <w:rPr>
                      <w:rFonts w:ascii="Arial" w:hAnsi="Arial" w:cs="Arial"/>
                      <w:b/>
                      <w:sz w:val="18"/>
                      <w:szCs w:val="18"/>
                    </w:rPr>
                    <w:t>1</w:t>
                  </w:r>
                </w:p>
              </w:tc>
            </w:tr>
            <w:tr w:rsidR="00E56ECF" w:rsidRPr="00B014A2" w:rsidTr="00206B98">
              <w:trPr>
                <w:trHeight w:val="149"/>
              </w:trPr>
              <w:tc>
                <w:tcPr>
                  <w:tcW w:w="6667" w:type="dxa"/>
                </w:tcPr>
                <w:p w:rsidR="00E56ECF" w:rsidRPr="0025176B" w:rsidRDefault="00E56ECF" w:rsidP="00CE5C9B">
                  <w:pPr>
                    <w:numPr>
                      <w:ilvl w:val="0"/>
                      <w:numId w:val="12"/>
                    </w:numPr>
                    <w:spacing w:after="0" w:line="240" w:lineRule="auto"/>
                    <w:contextualSpacing/>
                    <w:rPr>
                      <w:rFonts w:ascii="Arial" w:hAnsi="Arial" w:cs="Arial"/>
                      <w:sz w:val="18"/>
                      <w:szCs w:val="18"/>
                    </w:rPr>
                  </w:pPr>
                  <w:r w:rsidRPr="0025176B">
                    <w:rPr>
                      <w:rFonts w:ascii="Arial" w:hAnsi="Arial" w:cs="Arial"/>
                      <w:sz w:val="18"/>
                      <w:szCs w:val="18"/>
                    </w:rPr>
                    <w:t>Comprobante de propiedad del predio, siendo éste:</w:t>
                  </w:r>
                </w:p>
                <w:p w:rsidR="00E56ECF" w:rsidRDefault="00E56ECF" w:rsidP="00CE5C9B">
                  <w:pPr>
                    <w:spacing w:after="0" w:line="240" w:lineRule="auto"/>
                    <w:ind w:left="492" w:hanging="141"/>
                    <w:contextualSpacing/>
                    <w:rPr>
                      <w:rFonts w:ascii="Arial" w:hAnsi="Arial" w:cs="Arial"/>
                      <w:sz w:val="18"/>
                      <w:szCs w:val="18"/>
                    </w:rPr>
                  </w:pPr>
                  <w:r w:rsidRPr="0025176B">
                    <w:rPr>
                      <w:rFonts w:ascii="Arial" w:hAnsi="Arial" w:cs="Arial"/>
                      <w:sz w:val="18"/>
                      <w:szCs w:val="18"/>
                    </w:rPr>
                    <w:t xml:space="preserve">- Contrato de arrendamiento vigente (en caso de que </w:t>
                  </w:r>
                  <w:r w:rsidRPr="0025176B">
                    <w:rPr>
                      <w:rFonts w:ascii="Arial" w:hAnsi="Arial" w:cs="Arial"/>
                      <w:b/>
                      <w:sz w:val="18"/>
                      <w:szCs w:val="18"/>
                    </w:rPr>
                    <w:t>el solicitante no sea el Propietario</w:t>
                  </w:r>
                  <w:r w:rsidRPr="0025176B">
                    <w:rPr>
                      <w:rFonts w:ascii="Arial" w:hAnsi="Arial" w:cs="Arial"/>
                      <w:sz w:val="18"/>
                      <w:szCs w:val="18"/>
                    </w:rPr>
                    <w:t>)</w:t>
                  </w:r>
                </w:p>
                <w:p w:rsidR="00E56ECF" w:rsidRPr="007461ED" w:rsidRDefault="00E56ECF" w:rsidP="00CE5C9B">
                  <w:pPr>
                    <w:spacing w:after="0" w:line="240" w:lineRule="auto"/>
                    <w:ind w:left="492" w:hanging="141"/>
                    <w:contextualSpacing/>
                    <w:rPr>
                      <w:rFonts w:ascii="Arial" w:hAnsi="Arial" w:cs="Arial"/>
                      <w:sz w:val="18"/>
                      <w:szCs w:val="18"/>
                    </w:rPr>
                  </w:pPr>
                  <w:r w:rsidRPr="0025176B">
                    <w:rPr>
                      <w:rFonts w:ascii="Arial" w:hAnsi="Arial" w:cs="Arial"/>
                      <w:sz w:val="18"/>
                      <w:szCs w:val="18"/>
                    </w:rPr>
                    <w:t>- Copia de escritura o Recibo de pago del Impuesto Predial del año en curso (</w:t>
                  </w:r>
                  <w:r w:rsidRPr="00A317A7">
                    <w:rPr>
                      <w:rFonts w:ascii="Arial" w:hAnsi="Arial" w:cs="Arial"/>
                      <w:b/>
                      <w:sz w:val="18"/>
                      <w:szCs w:val="18"/>
                    </w:rPr>
                    <w:t>En caso de que el solicitante sea el Propietario</w:t>
                  </w:r>
                  <w:r w:rsidRPr="0025176B">
                    <w:rPr>
                      <w:rFonts w:ascii="Arial" w:hAnsi="Arial" w:cs="Arial"/>
                      <w:sz w:val="18"/>
                      <w:szCs w:val="18"/>
                    </w:rPr>
                    <w:t>)</w:t>
                  </w:r>
                </w:p>
              </w:tc>
              <w:tc>
                <w:tcPr>
                  <w:tcW w:w="938"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r w:rsidRPr="007461ED">
                    <w:rPr>
                      <w:rFonts w:ascii="Arial" w:hAnsi="Arial" w:cs="Arial"/>
                      <w:b/>
                      <w:sz w:val="18"/>
                      <w:szCs w:val="18"/>
                    </w:rPr>
                    <w:t>1</w:t>
                  </w:r>
                </w:p>
              </w:tc>
              <w:tc>
                <w:tcPr>
                  <w:tcW w:w="992"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7461ED" w:rsidRDefault="00E56ECF" w:rsidP="00CE5C9B">
                  <w:pPr>
                    <w:pStyle w:val="Prrafodelista"/>
                    <w:numPr>
                      <w:ilvl w:val="0"/>
                      <w:numId w:val="12"/>
                    </w:numPr>
                    <w:spacing w:after="0" w:line="240" w:lineRule="auto"/>
                    <w:ind w:left="310" w:hanging="283"/>
                    <w:rPr>
                      <w:rFonts w:ascii="Arial" w:hAnsi="Arial" w:cs="Arial"/>
                      <w:sz w:val="18"/>
                      <w:szCs w:val="18"/>
                    </w:rPr>
                  </w:pPr>
                  <w:r w:rsidRPr="0025176B">
                    <w:rPr>
                      <w:rFonts w:ascii="Arial" w:eastAsia="Times New Roman" w:hAnsi="Arial" w:cs="Arial"/>
                      <w:color w:val="000000"/>
                      <w:sz w:val="18"/>
                      <w:szCs w:val="18"/>
                      <w:lang w:eastAsia="es-MX"/>
                    </w:rPr>
                    <w:t>Croquis del terreno, señalando la ubicación de las especies arbóreas</w:t>
                  </w:r>
                </w:p>
              </w:tc>
              <w:tc>
                <w:tcPr>
                  <w:tcW w:w="938"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r w:rsidRPr="007461ED">
                    <w:rPr>
                      <w:rFonts w:ascii="Arial" w:hAnsi="Arial" w:cs="Arial"/>
                      <w:b/>
                      <w:sz w:val="18"/>
                      <w:szCs w:val="18"/>
                    </w:rPr>
                    <w:t>1</w:t>
                  </w:r>
                </w:p>
              </w:tc>
            </w:tr>
            <w:tr w:rsidR="00E56ECF" w:rsidRPr="00B014A2" w:rsidTr="00206B98">
              <w:trPr>
                <w:trHeight w:val="149"/>
              </w:trPr>
              <w:tc>
                <w:tcPr>
                  <w:tcW w:w="6667" w:type="dxa"/>
                </w:tcPr>
                <w:p w:rsidR="00E56ECF" w:rsidRPr="007461ED" w:rsidRDefault="00E56ECF" w:rsidP="00CE5C9B">
                  <w:pPr>
                    <w:pStyle w:val="Prrafodelista"/>
                    <w:numPr>
                      <w:ilvl w:val="0"/>
                      <w:numId w:val="12"/>
                    </w:numPr>
                    <w:spacing w:after="0" w:line="240" w:lineRule="auto"/>
                    <w:ind w:left="310" w:hanging="283"/>
                    <w:rPr>
                      <w:rFonts w:ascii="Arial" w:hAnsi="Arial" w:cs="Arial"/>
                      <w:sz w:val="18"/>
                      <w:szCs w:val="18"/>
                    </w:rPr>
                  </w:pPr>
                  <w:r w:rsidRPr="0025176B">
                    <w:rPr>
                      <w:rFonts w:ascii="Arial" w:eastAsia="Times New Roman" w:hAnsi="Arial" w:cs="Arial"/>
                      <w:color w:val="000000"/>
                      <w:sz w:val="18"/>
                      <w:szCs w:val="18"/>
                      <w:lang w:eastAsia="es-MX"/>
                    </w:rPr>
                    <w:t>Fotografías de la especie a talar o a podar (tres fotografías distintas como mínimo)</w:t>
                  </w:r>
                </w:p>
              </w:tc>
              <w:tc>
                <w:tcPr>
                  <w:tcW w:w="938"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r w:rsidRPr="007461ED">
                    <w:rPr>
                      <w:rFonts w:ascii="Arial" w:hAnsi="Arial" w:cs="Arial"/>
                      <w:b/>
                      <w:sz w:val="18"/>
                      <w:szCs w:val="18"/>
                    </w:rPr>
                    <w:t>1</w:t>
                  </w:r>
                </w:p>
              </w:tc>
            </w:tr>
            <w:tr w:rsidR="00E56ECF" w:rsidRPr="00B014A2" w:rsidTr="00206B98">
              <w:trPr>
                <w:trHeight w:val="149"/>
              </w:trPr>
              <w:tc>
                <w:tcPr>
                  <w:tcW w:w="6667" w:type="dxa"/>
                </w:tcPr>
                <w:p w:rsidR="00E56ECF" w:rsidRPr="007461ED" w:rsidRDefault="00E56ECF" w:rsidP="00CE5C9B">
                  <w:pPr>
                    <w:pStyle w:val="Prrafodelista"/>
                    <w:numPr>
                      <w:ilvl w:val="0"/>
                      <w:numId w:val="12"/>
                    </w:numPr>
                    <w:spacing w:after="0" w:line="240" w:lineRule="auto"/>
                    <w:ind w:left="310" w:hanging="283"/>
                    <w:rPr>
                      <w:rFonts w:ascii="Arial" w:hAnsi="Arial" w:cs="Arial"/>
                      <w:sz w:val="18"/>
                      <w:szCs w:val="18"/>
                    </w:rPr>
                  </w:pPr>
                  <w:r w:rsidRPr="004710AF">
                    <w:rPr>
                      <w:rFonts w:ascii="Arial" w:eastAsia="Times New Roman" w:hAnsi="Arial" w:cs="Arial"/>
                      <w:color w:val="000000"/>
                      <w:sz w:val="18"/>
                      <w:szCs w:val="18"/>
                      <w:lang w:eastAsia="es-MX"/>
                    </w:rPr>
                    <w:t xml:space="preserve">Solicitud y Constancia de pago anticipado por los derechos de expedición de </w:t>
                  </w:r>
                  <w:r>
                    <w:rPr>
                      <w:rFonts w:ascii="Arial" w:eastAsia="Times New Roman" w:hAnsi="Arial" w:cs="Arial"/>
                      <w:color w:val="000000"/>
                      <w:sz w:val="18"/>
                      <w:szCs w:val="18"/>
                      <w:lang w:eastAsia="es-MX"/>
                    </w:rPr>
                    <w:t>Permiso</w:t>
                  </w:r>
                  <w:r w:rsidRPr="004710AF">
                    <w:rPr>
                      <w:rFonts w:ascii="Arial" w:eastAsia="Times New Roman" w:hAnsi="Arial" w:cs="Arial"/>
                      <w:color w:val="000000"/>
                      <w:sz w:val="18"/>
                      <w:szCs w:val="18"/>
                      <w:lang w:eastAsia="es-MX"/>
                    </w:rPr>
                    <w:t>, acorde a la Normatividad vigente.</w:t>
                  </w:r>
                </w:p>
              </w:tc>
              <w:tc>
                <w:tcPr>
                  <w:tcW w:w="938"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7461ED" w:rsidRDefault="00E56ECF" w:rsidP="00CE5C9B">
                  <w:pPr>
                    <w:spacing w:after="0" w:line="240" w:lineRule="auto"/>
                    <w:ind w:left="-79"/>
                    <w:contextualSpacing/>
                    <w:jc w:val="center"/>
                    <w:rPr>
                      <w:rFonts w:ascii="Arial" w:hAnsi="Arial" w:cs="Arial"/>
                      <w:b/>
                      <w:sz w:val="18"/>
                      <w:szCs w:val="18"/>
                    </w:rPr>
                  </w:pPr>
                  <w:r w:rsidRPr="007461ED">
                    <w:rPr>
                      <w:rFonts w:ascii="Arial" w:hAnsi="Arial" w:cs="Arial"/>
                      <w:b/>
                      <w:sz w:val="18"/>
                      <w:szCs w:val="18"/>
                    </w:rPr>
                    <w:t>1</w:t>
                  </w: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2225"/>
        <w:gridCol w:w="2017"/>
        <w:gridCol w:w="2294"/>
        <w:gridCol w:w="2415"/>
      </w:tblGrid>
      <w:tr w:rsidR="00E56ECF" w:rsidRPr="00B014A2" w:rsidTr="00206B98">
        <w:tc>
          <w:tcPr>
            <w:tcW w:w="2225"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4188"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415"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225" w:type="dxa"/>
            <w:vAlign w:val="center"/>
          </w:tcPr>
          <w:p w:rsidR="00E56ECF" w:rsidRPr="007461ED" w:rsidRDefault="00E56ECF" w:rsidP="00CE5C9B">
            <w:pPr>
              <w:contextualSpacing/>
              <w:jc w:val="center"/>
              <w:rPr>
                <w:rFonts w:ascii="Arial" w:hAnsi="Arial" w:cs="Arial"/>
                <w:sz w:val="18"/>
                <w:szCs w:val="18"/>
              </w:rPr>
            </w:pPr>
            <w:r w:rsidRPr="007461ED">
              <w:rPr>
                <w:rFonts w:ascii="Arial" w:hAnsi="Arial" w:cs="Arial"/>
                <w:sz w:val="18"/>
                <w:szCs w:val="18"/>
              </w:rPr>
              <w:t>15 días</w:t>
            </w:r>
            <w:r w:rsidR="009C02E8">
              <w:rPr>
                <w:rFonts w:ascii="Arial" w:hAnsi="Arial" w:cs="Arial"/>
                <w:sz w:val="18"/>
                <w:szCs w:val="18"/>
              </w:rPr>
              <w:t xml:space="preserve"> hábiles</w:t>
            </w:r>
          </w:p>
        </w:tc>
        <w:tc>
          <w:tcPr>
            <w:tcW w:w="4188" w:type="dxa"/>
            <w:gridSpan w:val="2"/>
            <w:vAlign w:val="center"/>
          </w:tcPr>
          <w:tbl>
            <w:tblPr>
              <w:tblStyle w:val="Tablaconcuadrcula"/>
              <w:tblW w:w="4013" w:type="dxa"/>
              <w:tblLook w:val="04A0" w:firstRow="1" w:lastRow="0" w:firstColumn="1" w:lastColumn="0" w:noHBand="0" w:noVBand="1"/>
            </w:tblPr>
            <w:tblGrid>
              <w:gridCol w:w="3015"/>
              <w:gridCol w:w="998"/>
            </w:tblGrid>
            <w:tr w:rsidR="00E56ECF" w:rsidRPr="00B014A2" w:rsidTr="00AA4439">
              <w:tc>
                <w:tcPr>
                  <w:tcW w:w="3015"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998"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AA4439">
              <w:tc>
                <w:tcPr>
                  <w:tcW w:w="3015" w:type="dxa"/>
                  <w:vAlign w:val="center"/>
                </w:tcPr>
                <w:p w:rsidR="00E56ECF" w:rsidRPr="00B014A2" w:rsidRDefault="00E56ECF" w:rsidP="00CE5C9B">
                  <w:pPr>
                    <w:contextualSpacing/>
                    <w:rPr>
                      <w:rFonts w:ascii="Arial" w:hAnsi="Arial" w:cs="Arial"/>
                      <w:b/>
                      <w:sz w:val="16"/>
                      <w:szCs w:val="16"/>
                    </w:rPr>
                  </w:pPr>
                  <w:r w:rsidRPr="00B014A2">
                    <w:rPr>
                      <w:rFonts w:ascii="Arial" w:hAnsi="Arial" w:cs="Arial"/>
                      <w:b/>
                      <w:sz w:val="16"/>
                      <w:szCs w:val="16"/>
                    </w:rPr>
                    <w:t>Autorización de Poda</w:t>
                  </w:r>
                </w:p>
              </w:tc>
              <w:tc>
                <w:tcPr>
                  <w:tcW w:w="998" w:type="dxa"/>
                  <w:vAlign w:val="center"/>
                </w:tcPr>
                <w:p w:rsidR="00E56ECF" w:rsidRPr="00B014A2" w:rsidRDefault="00AA4439" w:rsidP="00CE5C9B">
                  <w:pPr>
                    <w:contextualSpacing/>
                    <w:jc w:val="center"/>
                    <w:rPr>
                      <w:rFonts w:ascii="Arial" w:hAnsi="Arial" w:cs="Arial"/>
                      <w:sz w:val="16"/>
                      <w:szCs w:val="16"/>
                    </w:rPr>
                  </w:pPr>
                  <w:r>
                    <w:rPr>
                      <w:rFonts w:ascii="Arial" w:hAnsi="Arial" w:cs="Arial"/>
                      <w:sz w:val="16"/>
                      <w:szCs w:val="16"/>
                    </w:rPr>
                    <w:t>$263.00</w:t>
                  </w:r>
                </w:p>
              </w:tc>
            </w:tr>
            <w:tr w:rsidR="00E56ECF" w:rsidRPr="00B014A2" w:rsidTr="00AA4439">
              <w:tc>
                <w:tcPr>
                  <w:tcW w:w="3015" w:type="dxa"/>
                  <w:vAlign w:val="center"/>
                </w:tcPr>
                <w:p w:rsidR="00E56ECF" w:rsidRPr="00B014A2" w:rsidRDefault="00E56ECF" w:rsidP="00CE5C9B">
                  <w:pPr>
                    <w:contextualSpacing/>
                    <w:rPr>
                      <w:rFonts w:ascii="Arial" w:hAnsi="Arial" w:cs="Arial"/>
                      <w:b/>
                      <w:sz w:val="16"/>
                      <w:szCs w:val="16"/>
                    </w:rPr>
                  </w:pPr>
                  <w:r w:rsidRPr="00B014A2">
                    <w:rPr>
                      <w:rFonts w:ascii="Arial" w:hAnsi="Arial" w:cs="Arial"/>
                      <w:b/>
                      <w:sz w:val="16"/>
                      <w:szCs w:val="16"/>
                    </w:rPr>
                    <w:t>Riesgo inminente</w:t>
                  </w:r>
                  <w:r w:rsidR="00AA4439">
                    <w:rPr>
                      <w:rFonts w:ascii="Arial" w:hAnsi="Arial" w:cs="Arial"/>
                      <w:b/>
                      <w:sz w:val="16"/>
                      <w:szCs w:val="16"/>
                    </w:rPr>
                    <w:t>, por árbol retirado</w:t>
                  </w:r>
                </w:p>
              </w:tc>
              <w:tc>
                <w:tcPr>
                  <w:tcW w:w="998" w:type="dxa"/>
                  <w:vAlign w:val="center"/>
                </w:tcPr>
                <w:p w:rsidR="00E56ECF" w:rsidRPr="00B014A2" w:rsidRDefault="00AA4439" w:rsidP="00CE5C9B">
                  <w:pPr>
                    <w:contextualSpacing/>
                    <w:jc w:val="center"/>
                    <w:rPr>
                      <w:rFonts w:ascii="Arial" w:hAnsi="Arial" w:cs="Arial"/>
                      <w:sz w:val="16"/>
                      <w:szCs w:val="16"/>
                    </w:rPr>
                  </w:pPr>
                  <w:r>
                    <w:rPr>
                      <w:rFonts w:ascii="Arial" w:hAnsi="Arial" w:cs="Arial"/>
                      <w:sz w:val="16"/>
                      <w:szCs w:val="16"/>
                    </w:rPr>
                    <w:t>$263.00</w:t>
                  </w:r>
                </w:p>
              </w:tc>
            </w:tr>
            <w:tr w:rsidR="00E56ECF" w:rsidRPr="00B014A2" w:rsidTr="00AA4439">
              <w:tc>
                <w:tcPr>
                  <w:tcW w:w="3015" w:type="dxa"/>
                  <w:vAlign w:val="center"/>
                </w:tcPr>
                <w:p w:rsidR="00E56ECF" w:rsidRPr="00B014A2" w:rsidRDefault="00E56ECF" w:rsidP="00CE5C9B">
                  <w:pPr>
                    <w:contextualSpacing/>
                    <w:rPr>
                      <w:rFonts w:ascii="Arial" w:hAnsi="Arial" w:cs="Arial"/>
                      <w:b/>
                      <w:sz w:val="16"/>
                      <w:szCs w:val="16"/>
                    </w:rPr>
                  </w:pPr>
                  <w:r w:rsidRPr="00B014A2">
                    <w:rPr>
                      <w:rFonts w:ascii="Arial" w:hAnsi="Arial" w:cs="Arial"/>
                      <w:b/>
                      <w:sz w:val="16"/>
                      <w:szCs w:val="16"/>
                    </w:rPr>
                    <w:t>Riesgo</w:t>
                  </w:r>
                  <w:r w:rsidR="00AA4439">
                    <w:rPr>
                      <w:rFonts w:ascii="Arial" w:hAnsi="Arial" w:cs="Arial"/>
                      <w:b/>
                      <w:sz w:val="16"/>
                      <w:szCs w:val="16"/>
                    </w:rPr>
                    <w:t>, por árbol retirado</w:t>
                  </w:r>
                </w:p>
              </w:tc>
              <w:tc>
                <w:tcPr>
                  <w:tcW w:w="998" w:type="dxa"/>
                  <w:vAlign w:val="center"/>
                </w:tcPr>
                <w:p w:rsidR="00E56ECF" w:rsidRPr="00B014A2" w:rsidRDefault="00AA4439" w:rsidP="00CE5C9B">
                  <w:pPr>
                    <w:contextualSpacing/>
                    <w:jc w:val="center"/>
                    <w:rPr>
                      <w:rFonts w:ascii="Arial" w:hAnsi="Arial" w:cs="Arial"/>
                      <w:sz w:val="16"/>
                      <w:szCs w:val="16"/>
                    </w:rPr>
                  </w:pPr>
                  <w:r>
                    <w:rPr>
                      <w:rFonts w:ascii="Arial" w:hAnsi="Arial" w:cs="Arial"/>
                      <w:sz w:val="16"/>
                      <w:szCs w:val="16"/>
                    </w:rPr>
                    <w:t>$438.34</w:t>
                  </w:r>
                </w:p>
              </w:tc>
            </w:tr>
          </w:tbl>
          <w:p w:rsidR="00E56ECF" w:rsidRPr="00B014A2" w:rsidRDefault="00E56ECF" w:rsidP="00CE5C9B">
            <w:pPr>
              <w:contextualSpacing/>
              <w:jc w:val="center"/>
              <w:rPr>
                <w:rFonts w:ascii="Arial" w:hAnsi="Arial" w:cs="Arial"/>
                <w:sz w:val="20"/>
                <w:szCs w:val="20"/>
              </w:rPr>
            </w:pPr>
          </w:p>
        </w:tc>
        <w:tc>
          <w:tcPr>
            <w:tcW w:w="2415" w:type="dxa"/>
            <w:vAlign w:val="center"/>
          </w:tcPr>
          <w:p w:rsidR="00E56ECF" w:rsidRPr="007461ED" w:rsidRDefault="00E56ECF" w:rsidP="00CE5C9B">
            <w:pPr>
              <w:contextualSpacing/>
              <w:jc w:val="center"/>
              <w:rPr>
                <w:rFonts w:ascii="Arial" w:hAnsi="Arial" w:cs="Arial"/>
                <w:sz w:val="18"/>
                <w:szCs w:val="18"/>
              </w:rPr>
            </w:pPr>
            <w:r w:rsidRPr="007461ED">
              <w:rPr>
                <w:rFonts w:ascii="Arial" w:hAnsi="Arial" w:cs="Arial"/>
                <w:sz w:val="18"/>
                <w:szCs w:val="18"/>
              </w:rPr>
              <w:t xml:space="preserve">Cajas de la Dirección de Ingresos </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7461ED" w:rsidRDefault="00E56ECF" w:rsidP="00CE5C9B">
            <w:pPr>
              <w:contextualSpacing/>
              <w:jc w:val="center"/>
              <w:rPr>
                <w:rFonts w:ascii="Arial" w:hAnsi="Arial" w:cs="Arial"/>
                <w:sz w:val="18"/>
                <w:szCs w:val="18"/>
              </w:rPr>
            </w:pPr>
            <w:r w:rsidRPr="007461ED">
              <w:rPr>
                <w:rFonts w:ascii="Arial" w:hAnsi="Arial" w:cs="Arial"/>
                <w:sz w:val="18"/>
                <w:szCs w:val="18"/>
              </w:rPr>
              <w:t>Oficio de contestación</w:t>
            </w:r>
          </w:p>
        </w:tc>
        <w:tc>
          <w:tcPr>
            <w:tcW w:w="4709" w:type="dxa"/>
            <w:gridSpan w:val="2"/>
          </w:tcPr>
          <w:p w:rsidR="00E56ECF" w:rsidRPr="007461ED" w:rsidRDefault="00E56ECF" w:rsidP="00CE5C9B">
            <w:pPr>
              <w:contextualSpacing/>
              <w:jc w:val="center"/>
              <w:rPr>
                <w:rFonts w:ascii="Arial" w:hAnsi="Arial" w:cs="Arial"/>
                <w:sz w:val="18"/>
                <w:szCs w:val="18"/>
              </w:rPr>
            </w:pPr>
            <w:r w:rsidRPr="007461ED">
              <w:rPr>
                <w:rFonts w:ascii="Arial" w:hAnsi="Arial" w:cs="Arial"/>
                <w:sz w:val="18"/>
                <w:szCs w:val="18"/>
              </w:rPr>
              <w:t>6 meses (en caso de ser positiva).</w:t>
            </w:r>
          </w:p>
        </w:tc>
      </w:tr>
    </w:tbl>
    <w:p w:rsidR="00E4229C" w:rsidRDefault="00E4229C"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4229C" w:rsidRPr="00B014A2" w:rsidTr="004778B1">
        <w:tc>
          <w:tcPr>
            <w:tcW w:w="8828" w:type="dxa"/>
            <w:shd w:val="clear" w:color="auto" w:fill="339966"/>
          </w:tcPr>
          <w:p w:rsidR="00E4229C" w:rsidRPr="00B014A2" w:rsidRDefault="00E4229C" w:rsidP="00CE5C9B">
            <w:pPr>
              <w:contextualSpacing/>
              <w:rPr>
                <w:rFonts w:ascii="Arial" w:hAnsi="Arial" w:cs="Arial"/>
                <w:b/>
                <w:sz w:val="20"/>
                <w:szCs w:val="20"/>
              </w:rPr>
            </w:pPr>
            <w:r>
              <w:rPr>
                <w:rFonts w:ascii="Arial" w:hAnsi="Arial" w:cs="Arial"/>
                <w:b/>
                <w:sz w:val="20"/>
                <w:szCs w:val="20"/>
              </w:rPr>
              <w:lastRenderedPageBreak/>
              <w:t>FORMATO</w:t>
            </w:r>
            <w:r w:rsidR="00221D51">
              <w:rPr>
                <w:rFonts w:ascii="Arial" w:hAnsi="Arial" w:cs="Arial"/>
                <w:b/>
                <w:sz w:val="20"/>
                <w:szCs w:val="20"/>
              </w:rPr>
              <w:t xml:space="preserve"> (SPA-01.a)</w:t>
            </w:r>
            <w:r>
              <w:rPr>
                <w:rFonts w:ascii="Arial" w:hAnsi="Arial" w:cs="Arial"/>
                <w:b/>
                <w:sz w:val="20"/>
                <w:szCs w:val="20"/>
              </w:rPr>
              <w:t>:</w:t>
            </w:r>
          </w:p>
        </w:tc>
      </w:tr>
      <w:tr w:rsidR="00E4229C" w:rsidRPr="00D4593E" w:rsidTr="004778B1">
        <w:tc>
          <w:tcPr>
            <w:tcW w:w="8828" w:type="dxa"/>
          </w:tcPr>
          <w:p w:rsidR="00E4229C" w:rsidRPr="00D4593E" w:rsidRDefault="004D5B08" w:rsidP="00BF4EA3">
            <w:pPr>
              <w:contextualSpacing/>
              <w:jc w:val="center"/>
              <w:rPr>
                <w:rFonts w:ascii="Arial" w:hAnsi="Arial" w:cs="Arial"/>
                <w:sz w:val="18"/>
                <w:szCs w:val="18"/>
              </w:rPr>
            </w:pPr>
            <w:r>
              <w:rPr>
                <w:noProof/>
                <w:lang w:eastAsia="es-MX"/>
              </w:rPr>
              <w:drawing>
                <wp:inline distT="0" distB="0" distL="0" distR="0" wp14:anchorId="31AF4A32" wp14:editId="1814B1ED">
                  <wp:extent cx="5219700" cy="6762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9700" cy="6762750"/>
                          </a:xfrm>
                          <a:prstGeom prst="rect">
                            <a:avLst/>
                          </a:prstGeom>
                        </pic:spPr>
                      </pic:pic>
                    </a:graphicData>
                  </a:graphic>
                </wp:inline>
              </w:drawing>
            </w:r>
          </w:p>
        </w:tc>
      </w:tr>
    </w:tbl>
    <w:p w:rsidR="00E4229C" w:rsidRDefault="00E4229C" w:rsidP="00CE5C9B">
      <w:pPr>
        <w:spacing w:after="0" w:line="240" w:lineRule="auto"/>
        <w:contextualSpacing/>
      </w:pPr>
    </w:p>
    <w:p w:rsidR="00E4229C" w:rsidRDefault="00E4229C" w:rsidP="00CE5C9B">
      <w:pPr>
        <w:spacing w:after="0" w:line="240" w:lineRule="auto"/>
        <w:contextualSpacing/>
      </w:pPr>
      <w:r>
        <w:br w:type="page"/>
      </w:r>
    </w:p>
    <w:p w:rsidR="00E4229C" w:rsidRDefault="00E4229C"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7461ED" w:rsidRDefault="00E56ECF" w:rsidP="00BF4EA3">
            <w:pPr>
              <w:contextualSpacing/>
              <w:jc w:val="both"/>
              <w:rPr>
                <w:rFonts w:ascii="Arial" w:hAnsi="Arial" w:cs="Arial"/>
                <w:sz w:val="18"/>
                <w:szCs w:val="18"/>
              </w:rPr>
            </w:pPr>
            <w:r w:rsidRPr="007461ED">
              <w:rPr>
                <w:rFonts w:ascii="Arial" w:hAnsi="Arial" w:cs="Arial"/>
                <w:b/>
                <w:color w:val="000000"/>
                <w:sz w:val="18"/>
                <w:szCs w:val="18"/>
              </w:rPr>
              <w:t>Reglamento de Edificación y Mantenimiento para la Ciudad de Guanajuato y su Municipio</w:t>
            </w:r>
            <w:r w:rsidRPr="007461ED">
              <w:rPr>
                <w:rFonts w:ascii="Arial" w:hAnsi="Arial" w:cs="Arial"/>
                <w:color w:val="000000"/>
                <w:sz w:val="18"/>
                <w:szCs w:val="18"/>
              </w:rPr>
              <w:t xml:space="preserve">: Artículo 6 Fracción IV; </w:t>
            </w:r>
            <w:r w:rsidRPr="007461ED">
              <w:rPr>
                <w:rFonts w:ascii="Arial" w:hAnsi="Arial" w:cs="Arial"/>
                <w:b/>
                <w:color w:val="000000"/>
                <w:sz w:val="18"/>
                <w:szCs w:val="18"/>
              </w:rPr>
              <w:t>Bando de Policía y Buen Gobierno para el Municipio de Guanajuato, Gto.:</w:t>
            </w:r>
            <w:r w:rsidRPr="007461ED">
              <w:rPr>
                <w:rFonts w:ascii="Arial" w:hAnsi="Arial" w:cs="Arial"/>
                <w:color w:val="000000"/>
                <w:sz w:val="18"/>
                <w:szCs w:val="18"/>
              </w:rPr>
              <w:t xml:space="preserve"> Artículo 41 Fracción IV; </w:t>
            </w:r>
            <w:r w:rsidRPr="007461ED">
              <w:rPr>
                <w:rFonts w:ascii="Arial" w:hAnsi="Arial" w:cs="Arial"/>
                <w:b/>
                <w:color w:val="000000"/>
                <w:sz w:val="18"/>
                <w:szCs w:val="18"/>
              </w:rPr>
              <w:t>Ley de Ingresos para el Municipio de Guanajuato, Guanajuato para el Ejercicio Fiscal del 201</w:t>
            </w:r>
            <w:r w:rsidR="00BF4EA3">
              <w:rPr>
                <w:rFonts w:ascii="Arial" w:hAnsi="Arial" w:cs="Arial"/>
                <w:b/>
                <w:color w:val="000000"/>
                <w:sz w:val="18"/>
                <w:szCs w:val="18"/>
              </w:rPr>
              <w:t>6</w:t>
            </w:r>
            <w:r w:rsidRPr="007461ED">
              <w:rPr>
                <w:rFonts w:ascii="Arial" w:hAnsi="Arial" w:cs="Arial"/>
                <w:b/>
                <w:color w:val="000000"/>
                <w:sz w:val="18"/>
                <w:szCs w:val="18"/>
              </w:rPr>
              <w:t>:</w:t>
            </w:r>
            <w:r w:rsidRPr="007461ED">
              <w:rPr>
                <w:rFonts w:ascii="Arial" w:hAnsi="Arial" w:cs="Arial"/>
                <w:color w:val="000000"/>
                <w:sz w:val="18"/>
                <w:szCs w:val="18"/>
              </w:rPr>
              <w:t xml:space="preserve"> </w:t>
            </w:r>
            <w:r w:rsidR="00583987">
              <w:rPr>
                <w:rFonts w:ascii="Arial" w:hAnsi="Arial" w:cs="Arial"/>
                <w:color w:val="000000"/>
                <w:sz w:val="18"/>
                <w:szCs w:val="18"/>
              </w:rPr>
              <w:t>Artículo</w:t>
            </w:r>
            <w:r w:rsidRPr="007461ED">
              <w:rPr>
                <w:rFonts w:ascii="Arial" w:hAnsi="Arial" w:cs="Arial"/>
                <w:color w:val="000000"/>
                <w:sz w:val="18"/>
                <w:szCs w:val="18"/>
              </w:rPr>
              <w:t xml:space="preserve"> 30 Fracciones III y IV.</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7461ED" w:rsidRDefault="00E56ECF" w:rsidP="00CE5C9B">
            <w:pPr>
              <w:contextualSpacing/>
              <w:rPr>
                <w:rFonts w:ascii="Arial" w:hAnsi="Arial" w:cs="Arial"/>
                <w:sz w:val="18"/>
                <w:szCs w:val="18"/>
              </w:rPr>
            </w:pPr>
            <w:r w:rsidRPr="007461ED">
              <w:rPr>
                <w:rFonts w:ascii="Arial" w:hAnsi="Arial" w:cs="Arial"/>
                <w:b/>
                <w:sz w:val="18"/>
                <w:szCs w:val="18"/>
              </w:rPr>
              <w:t xml:space="preserve">Disposiciones Administrativas en Materia de ingresos para el Municipio de Guanajuato, Gto., para </w:t>
            </w:r>
            <w:r w:rsidR="00BF4EA3">
              <w:rPr>
                <w:rFonts w:ascii="Arial" w:hAnsi="Arial" w:cs="Arial"/>
                <w:b/>
                <w:sz w:val="18"/>
                <w:szCs w:val="18"/>
              </w:rPr>
              <w:t>el Ejercicio Fiscal del año 2016</w:t>
            </w:r>
            <w:r w:rsidRPr="007461ED">
              <w:rPr>
                <w:rFonts w:ascii="Arial" w:hAnsi="Arial" w:cs="Arial"/>
                <w:b/>
                <w:sz w:val="18"/>
                <w:szCs w:val="18"/>
              </w:rPr>
              <w:t>:</w:t>
            </w:r>
            <w:r w:rsidRPr="007461ED">
              <w:rPr>
                <w:rFonts w:ascii="Arial" w:hAnsi="Arial" w:cs="Arial"/>
                <w:sz w:val="18"/>
                <w:szCs w:val="18"/>
              </w:rPr>
              <w:t xml:space="preserve"> Artículo 14.</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7461ED" w:rsidRDefault="00E56ECF" w:rsidP="00CE5C9B">
            <w:pPr>
              <w:pStyle w:val="Prrafodelista"/>
              <w:numPr>
                <w:ilvl w:val="0"/>
                <w:numId w:val="2"/>
              </w:numPr>
              <w:ind w:left="313" w:hanging="313"/>
              <w:rPr>
                <w:rFonts w:ascii="Arial" w:hAnsi="Arial" w:cs="Arial"/>
                <w:sz w:val="18"/>
                <w:szCs w:val="18"/>
              </w:rPr>
            </w:pPr>
            <w:r w:rsidRPr="007461ED">
              <w:rPr>
                <w:rFonts w:ascii="Arial" w:hAnsi="Arial" w:cs="Arial"/>
                <w:color w:val="000000"/>
                <w:sz w:val="18"/>
                <w:szCs w:val="18"/>
              </w:rPr>
              <w:t>La autorización está condicionada al particular con la donación de árboles para restitución del daño</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10"/>
        <w:gridCol w:w="112"/>
        <w:gridCol w:w="6610"/>
      </w:tblGrid>
      <w:tr w:rsidR="00E56ECF" w:rsidRPr="00B014A2" w:rsidTr="00206B98">
        <w:tc>
          <w:tcPr>
            <w:tcW w:w="231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516"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312"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516"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DU3-SPA-02</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3"/>
          </w:tcPr>
          <w:p w:rsidR="00E56ECF" w:rsidRPr="00361C51" w:rsidRDefault="00E56ECF" w:rsidP="00CE5C9B">
            <w:pPr>
              <w:contextualSpacing/>
              <w:jc w:val="both"/>
              <w:rPr>
                <w:rFonts w:ascii="Arial" w:hAnsi="Arial" w:cs="Arial"/>
                <w:sz w:val="18"/>
                <w:szCs w:val="18"/>
              </w:rPr>
            </w:pPr>
            <w:r w:rsidRPr="00361C51">
              <w:rPr>
                <w:rFonts w:ascii="Arial" w:hAnsi="Arial" w:cs="Arial"/>
                <w:sz w:val="18"/>
                <w:szCs w:val="18"/>
              </w:rPr>
              <w:t>Regularización y autorización de verificación vehicular ecológica</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3"/>
          </w:tcPr>
          <w:p w:rsidR="00E56ECF" w:rsidRPr="00361C51" w:rsidRDefault="00E56ECF" w:rsidP="00CE5C9B">
            <w:pPr>
              <w:contextualSpacing/>
              <w:jc w:val="both"/>
              <w:rPr>
                <w:rFonts w:ascii="Arial" w:hAnsi="Arial" w:cs="Arial"/>
                <w:sz w:val="18"/>
                <w:szCs w:val="18"/>
              </w:rPr>
            </w:pPr>
            <w:r w:rsidRPr="00361C51">
              <w:rPr>
                <w:rStyle w:val="Textoennegrita"/>
                <w:rFonts w:ascii="Arial" w:hAnsi="Arial" w:cs="Arial"/>
                <w:b w:val="0"/>
                <w:sz w:val="18"/>
                <w:szCs w:val="18"/>
              </w:rPr>
              <w:t xml:space="preserve">Regularizar la situación del ciudadano propietario, poseedor o conductor de vehículos automotores, que haya incumplido con la verificación vehicular de su unidad en los tiempos establecidos por la autoridad </w:t>
            </w:r>
            <w:r>
              <w:rPr>
                <w:rStyle w:val="Textoennegrita"/>
                <w:rFonts w:ascii="Arial" w:hAnsi="Arial" w:cs="Arial"/>
                <w:b w:val="0"/>
                <w:sz w:val="18"/>
                <w:szCs w:val="18"/>
              </w:rPr>
              <w:t>Estatal</w:t>
            </w:r>
            <w:r w:rsidRPr="00361C51">
              <w:rPr>
                <w:rStyle w:val="Textoennegrita"/>
                <w:rFonts w:ascii="Arial" w:hAnsi="Arial" w:cs="Arial"/>
                <w:b w:val="0"/>
                <w:sz w:val="18"/>
                <w:szCs w:val="18"/>
              </w:rPr>
              <w:t xml:space="preserve"> y de esta forma</w:t>
            </w:r>
            <w:r>
              <w:rPr>
                <w:rStyle w:val="Textoennegrita"/>
                <w:rFonts w:ascii="Arial" w:hAnsi="Arial" w:cs="Arial"/>
                <w:b w:val="0"/>
                <w:sz w:val="18"/>
                <w:szCs w:val="18"/>
              </w:rPr>
              <w:t>, a través del Municipio,</w:t>
            </w:r>
            <w:r w:rsidRPr="00361C51">
              <w:rPr>
                <w:rStyle w:val="Textoennegrita"/>
                <w:rFonts w:ascii="Arial" w:hAnsi="Arial" w:cs="Arial"/>
                <w:b w:val="0"/>
                <w:sz w:val="18"/>
                <w:szCs w:val="18"/>
              </w:rPr>
              <w:t xml:space="preserve"> proporcionarle la autorización para que pueda acudir a realizar</w:t>
            </w:r>
            <w:r>
              <w:rPr>
                <w:rStyle w:val="Textoennegrita"/>
                <w:rFonts w:ascii="Arial" w:hAnsi="Arial" w:cs="Arial"/>
                <w:b w:val="0"/>
                <w:sz w:val="18"/>
                <w:szCs w:val="18"/>
              </w:rPr>
              <w:t xml:space="preserve"> </w:t>
            </w:r>
            <w:r w:rsidRPr="00361C51">
              <w:rPr>
                <w:rStyle w:val="Textoennegrita"/>
                <w:rFonts w:ascii="Arial" w:hAnsi="Arial" w:cs="Arial"/>
                <w:b w:val="0"/>
                <w:sz w:val="18"/>
                <w:szCs w:val="18"/>
              </w:rPr>
              <w:t xml:space="preserve">la </w:t>
            </w:r>
            <w:r>
              <w:rPr>
                <w:rStyle w:val="Textoennegrita"/>
                <w:rFonts w:ascii="Arial" w:hAnsi="Arial" w:cs="Arial"/>
                <w:b w:val="0"/>
                <w:sz w:val="18"/>
                <w:szCs w:val="18"/>
              </w:rPr>
              <w:t xml:space="preserve">verificación </w:t>
            </w:r>
            <w:r w:rsidRPr="00361C51">
              <w:rPr>
                <w:rStyle w:val="Textoennegrita"/>
                <w:rFonts w:ascii="Arial" w:hAnsi="Arial" w:cs="Arial"/>
                <w:b w:val="0"/>
                <w:sz w:val="18"/>
                <w:szCs w:val="18"/>
              </w:rPr>
              <w:t>a un centro verificador autorizado.</w:t>
            </w:r>
          </w:p>
        </w:tc>
      </w:tr>
      <w:tr w:rsidR="00E56ECF" w:rsidRPr="00B014A2" w:rsidTr="00206B98">
        <w:tc>
          <w:tcPr>
            <w:tcW w:w="8828" w:type="dxa"/>
            <w:gridSpan w:val="3"/>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3"/>
          </w:tcPr>
          <w:p w:rsidR="00E56ECF" w:rsidRPr="00361C51" w:rsidRDefault="00E56ECF" w:rsidP="00CE5C9B">
            <w:pPr>
              <w:contextualSpacing/>
              <w:jc w:val="both"/>
              <w:rPr>
                <w:rFonts w:ascii="Arial" w:hAnsi="Arial" w:cs="Arial"/>
                <w:sz w:val="18"/>
                <w:szCs w:val="18"/>
              </w:rPr>
            </w:pPr>
            <w:r w:rsidRPr="00361C51">
              <w:rPr>
                <w:rFonts w:ascii="Arial" w:hAnsi="Arial" w:cs="Arial"/>
                <w:sz w:val="18"/>
                <w:szCs w:val="18"/>
              </w:rPr>
              <w:t xml:space="preserve">Este trámite es solicitado por la persona interesada en regularizar la situación de su vehículo debido al incumplimiento de la verificación </w:t>
            </w:r>
            <w:r>
              <w:rPr>
                <w:rFonts w:ascii="Arial" w:hAnsi="Arial" w:cs="Arial"/>
                <w:sz w:val="18"/>
                <w:szCs w:val="18"/>
              </w:rPr>
              <w:t xml:space="preserve">vehicular </w:t>
            </w:r>
            <w:r w:rsidRPr="00361C51">
              <w:rPr>
                <w:rFonts w:ascii="Arial" w:hAnsi="Arial" w:cs="Arial"/>
                <w:sz w:val="18"/>
                <w:szCs w:val="18"/>
              </w:rPr>
              <w:t>ecológica obligatoria, por lo que deberá de acudir a la Subdirección de Protección Ambiental, donde una vez que entregue sus requisitos y realicé su pago se le entregara su autorización que deberá presentar en el centro verificador.</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3"/>
          </w:tcPr>
          <w:p w:rsidR="00E56ECF" w:rsidRPr="00361C51" w:rsidRDefault="00E56ECF" w:rsidP="00CE5C9B">
            <w:pPr>
              <w:contextualSpacing/>
              <w:rPr>
                <w:rFonts w:ascii="Arial" w:hAnsi="Arial" w:cs="Arial"/>
                <w:sz w:val="18"/>
                <w:szCs w:val="18"/>
              </w:rPr>
            </w:pPr>
            <w:r w:rsidRPr="00361C51">
              <w:rPr>
                <w:rFonts w:ascii="Arial" w:hAnsi="Arial" w:cs="Arial"/>
                <w:sz w:val="18"/>
                <w:szCs w:val="18"/>
              </w:rPr>
              <w:t>Ciudadanía en general.</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00" w:type="dxa"/>
            <w:tcBorders>
              <w:bottom w:val="single" w:sz="4" w:space="0" w:color="auto"/>
              <w:right w:val="nil"/>
            </w:tcBorders>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Oficina Receptora:</w:t>
            </w:r>
          </w:p>
        </w:tc>
        <w:tc>
          <w:tcPr>
            <w:tcW w:w="6628" w:type="dxa"/>
            <w:gridSpan w:val="2"/>
            <w:tcBorders>
              <w:left w:val="nil"/>
            </w:tcBorders>
          </w:tcPr>
          <w:p w:rsidR="00E56ECF" w:rsidRPr="00361C51" w:rsidRDefault="00E56ECF" w:rsidP="00CE5C9B">
            <w:pPr>
              <w:contextualSpacing/>
              <w:rPr>
                <w:rFonts w:ascii="Arial" w:hAnsi="Arial" w:cs="Arial"/>
                <w:sz w:val="18"/>
                <w:szCs w:val="18"/>
              </w:rPr>
            </w:pPr>
            <w:r w:rsidRPr="00361C51">
              <w:rPr>
                <w:rFonts w:ascii="Arial" w:hAnsi="Arial" w:cs="Arial"/>
                <w:sz w:val="18"/>
                <w:szCs w:val="18"/>
              </w:rPr>
              <w:t>Dirección de Planeación Urbana y Protección Ambiental</w:t>
            </w:r>
          </w:p>
        </w:tc>
      </w:tr>
      <w:tr w:rsidR="00E56ECF" w:rsidRPr="00B014A2" w:rsidTr="00206B98">
        <w:tc>
          <w:tcPr>
            <w:tcW w:w="2200" w:type="dxa"/>
            <w:tcBorders>
              <w:bottom w:val="single" w:sz="4" w:space="0" w:color="auto"/>
              <w:right w:val="nil"/>
            </w:tcBorders>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Puesto Responsable:</w:t>
            </w:r>
          </w:p>
        </w:tc>
        <w:tc>
          <w:tcPr>
            <w:tcW w:w="6628" w:type="dxa"/>
            <w:gridSpan w:val="2"/>
            <w:tcBorders>
              <w:left w:val="nil"/>
            </w:tcBorders>
          </w:tcPr>
          <w:p w:rsidR="00E56ECF" w:rsidRPr="00361C51"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312" w:type="dxa"/>
            <w:gridSpan w:val="2"/>
            <w:tcBorders>
              <w:bottom w:val="single" w:sz="4" w:space="0" w:color="auto"/>
            </w:tcBorders>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Domicilio:</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Boulevard Guanajuato #8-A, C.P. 36000</w:t>
            </w:r>
          </w:p>
        </w:tc>
        <w:tc>
          <w:tcPr>
            <w:tcW w:w="6516" w:type="dxa"/>
            <w:tcBorders>
              <w:bottom w:val="single" w:sz="4" w:space="0" w:color="auto"/>
            </w:tcBorders>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Horario de atención:</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De 9:00 a 15:00 horas, de Lunes a Viernes</w:t>
            </w:r>
          </w:p>
        </w:tc>
      </w:tr>
      <w:tr w:rsidR="00E56ECF" w:rsidRPr="00B014A2" w:rsidTr="00206B98">
        <w:tc>
          <w:tcPr>
            <w:tcW w:w="2312" w:type="dxa"/>
            <w:gridSpan w:val="2"/>
            <w:tcBorders>
              <w:bottom w:val="single" w:sz="4" w:space="0" w:color="auto"/>
            </w:tcBorders>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Teléfono:</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(473)73-4-01-27</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(473)73-4-01-28</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(473)73-1-17-34</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Ext.123 y 217</w:t>
            </w:r>
          </w:p>
        </w:tc>
        <w:tc>
          <w:tcPr>
            <w:tcW w:w="6516" w:type="dxa"/>
            <w:tcBorders>
              <w:bottom w:val="single" w:sz="4" w:space="0" w:color="auto"/>
            </w:tcBorders>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Municipio:</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Guanajuato</w:t>
            </w:r>
          </w:p>
        </w:tc>
      </w:tr>
      <w:tr w:rsidR="00E56ECF" w:rsidRPr="00B014A2" w:rsidTr="00206B98">
        <w:tc>
          <w:tcPr>
            <w:tcW w:w="2312" w:type="dxa"/>
            <w:gridSpan w:val="2"/>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Fax:</w:t>
            </w:r>
          </w:p>
          <w:p w:rsidR="00E56ECF" w:rsidRPr="00361C51" w:rsidRDefault="00E56ECF" w:rsidP="00CE5C9B">
            <w:pPr>
              <w:contextualSpacing/>
              <w:rPr>
                <w:rFonts w:ascii="Arial" w:hAnsi="Arial" w:cs="Arial"/>
                <w:sz w:val="18"/>
                <w:szCs w:val="18"/>
                <w:lang w:val="es-ES_tradnl"/>
              </w:rPr>
            </w:pPr>
            <w:r w:rsidRPr="00361C51">
              <w:rPr>
                <w:rFonts w:ascii="Arial" w:hAnsi="Arial" w:cs="Arial"/>
                <w:sz w:val="18"/>
                <w:szCs w:val="18"/>
                <w:lang w:val="es-ES_tradnl"/>
              </w:rPr>
              <w:t>(473)73-4-01-27</w:t>
            </w:r>
          </w:p>
          <w:p w:rsidR="00E56ECF" w:rsidRPr="00361C51" w:rsidRDefault="00E56ECF" w:rsidP="00CE5C9B">
            <w:pPr>
              <w:contextualSpacing/>
              <w:rPr>
                <w:rFonts w:ascii="Arial" w:hAnsi="Arial" w:cs="Arial"/>
                <w:sz w:val="18"/>
                <w:szCs w:val="18"/>
                <w:lang w:val="es-ES_tradnl"/>
              </w:rPr>
            </w:pPr>
            <w:r w:rsidRPr="00361C51">
              <w:rPr>
                <w:rFonts w:ascii="Arial" w:hAnsi="Arial" w:cs="Arial"/>
                <w:sz w:val="18"/>
                <w:szCs w:val="18"/>
                <w:lang w:val="es-ES_tradnl"/>
              </w:rPr>
              <w:t>(473)73-4-01-28</w:t>
            </w:r>
          </w:p>
          <w:p w:rsidR="00E56ECF" w:rsidRPr="00361C51" w:rsidRDefault="00E56ECF" w:rsidP="00CE5C9B">
            <w:pPr>
              <w:contextualSpacing/>
              <w:rPr>
                <w:rFonts w:ascii="Arial" w:hAnsi="Arial" w:cs="Arial"/>
                <w:sz w:val="18"/>
                <w:szCs w:val="18"/>
                <w:lang w:val="es-ES_tradnl"/>
              </w:rPr>
            </w:pPr>
            <w:r w:rsidRPr="00361C51">
              <w:rPr>
                <w:rFonts w:ascii="Arial" w:hAnsi="Arial" w:cs="Arial"/>
                <w:sz w:val="18"/>
                <w:szCs w:val="18"/>
                <w:lang w:val="es-ES_tradnl"/>
              </w:rPr>
              <w:t>(473)</w:t>
            </w:r>
            <w:r w:rsidRPr="00361C51">
              <w:rPr>
                <w:rFonts w:ascii="Arial" w:hAnsi="Arial" w:cs="Arial"/>
                <w:sz w:val="18"/>
                <w:szCs w:val="18"/>
                <w:lang w:val="en-US"/>
              </w:rPr>
              <w:t>73-1-17-34</w:t>
            </w:r>
          </w:p>
          <w:p w:rsidR="00E56ECF" w:rsidRPr="00361C51" w:rsidRDefault="00E56ECF" w:rsidP="00CE5C9B">
            <w:pPr>
              <w:contextualSpacing/>
              <w:rPr>
                <w:rFonts w:ascii="Arial" w:hAnsi="Arial" w:cs="Arial"/>
                <w:sz w:val="18"/>
                <w:szCs w:val="18"/>
              </w:rPr>
            </w:pPr>
            <w:r w:rsidRPr="00361C51">
              <w:rPr>
                <w:rFonts w:ascii="Arial" w:hAnsi="Arial" w:cs="Arial"/>
                <w:sz w:val="18"/>
                <w:szCs w:val="18"/>
                <w:lang w:val="en-US"/>
              </w:rPr>
              <w:t>Ext.113</w:t>
            </w:r>
          </w:p>
        </w:tc>
        <w:tc>
          <w:tcPr>
            <w:tcW w:w="6516" w:type="dxa"/>
            <w:vAlign w:val="center"/>
          </w:tcPr>
          <w:p w:rsidR="00E56ECF" w:rsidRPr="00361C51" w:rsidRDefault="00E56ECF" w:rsidP="00CE5C9B">
            <w:pPr>
              <w:contextualSpacing/>
              <w:rPr>
                <w:rFonts w:ascii="Arial" w:hAnsi="Arial" w:cs="Arial"/>
                <w:b/>
                <w:sz w:val="18"/>
                <w:szCs w:val="18"/>
              </w:rPr>
            </w:pPr>
            <w:r w:rsidRPr="00361C51">
              <w:rPr>
                <w:rFonts w:ascii="Arial" w:hAnsi="Arial" w:cs="Arial"/>
                <w:b/>
                <w:sz w:val="18"/>
                <w:szCs w:val="18"/>
              </w:rPr>
              <w:t>Correo electrónico:</w:t>
            </w:r>
          </w:p>
          <w:p w:rsidR="00E56ECF" w:rsidRPr="00361C51" w:rsidRDefault="00E56ECF" w:rsidP="00CE5C9B">
            <w:pPr>
              <w:contextualSpacing/>
              <w:rPr>
                <w:rFonts w:ascii="Arial" w:hAnsi="Arial" w:cs="Arial"/>
                <w:sz w:val="18"/>
                <w:szCs w:val="18"/>
              </w:rPr>
            </w:pPr>
            <w:r w:rsidRPr="00361C51">
              <w:rPr>
                <w:rFonts w:ascii="Arial" w:hAnsi="Arial" w:cs="Arial"/>
                <w:sz w:val="18"/>
                <w:szCs w:val="18"/>
              </w:rPr>
              <w:t>planeacionyproteccion@guanajuatocapital.gob.mx</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3"/>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361C51"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regularización y autorización de Verificación Vehicular</w:t>
                  </w:r>
                </w:p>
              </w:tc>
              <w:tc>
                <w:tcPr>
                  <w:tcW w:w="938" w:type="dxa"/>
                </w:tcPr>
                <w:p w:rsidR="00E56ECF" w:rsidRPr="00361C51" w:rsidRDefault="00E56ECF" w:rsidP="00CE5C9B">
                  <w:pPr>
                    <w:spacing w:after="0" w:line="240" w:lineRule="auto"/>
                    <w:ind w:left="-79"/>
                    <w:contextualSpacing/>
                    <w:jc w:val="center"/>
                    <w:rPr>
                      <w:rFonts w:ascii="Arial" w:hAnsi="Arial" w:cs="Arial"/>
                      <w:b/>
                      <w:sz w:val="18"/>
                      <w:szCs w:val="18"/>
                    </w:rPr>
                  </w:pPr>
                  <w:r w:rsidRPr="00361C51">
                    <w:rPr>
                      <w:rFonts w:ascii="Arial" w:hAnsi="Arial" w:cs="Arial"/>
                      <w:b/>
                      <w:sz w:val="18"/>
                      <w:szCs w:val="18"/>
                    </w:rPr>
                    <w:t>Copia</w:t>
                  </w:r>
                </w:p>
              </w:tc>
              <w:tc>
                <w:tcPr>
                  <w:tcW w:w="992" w:type="dxa"/>
                </w:tcPr>
                <w:p w:rsidR="00E56ECF" w:rsidRPr="00361C51" w:rsidRDefault="00E56ECF" w:rsidP="00CE5C9B">
                  <w:pPr>
                    <w:spacing w:after="0" w:line="240" w:lineRule="auto"/>
                    <w:ind w:left="-79"/>
                    <w:contextualSpacing/>
                    <w:jc w:val="center"/>
                    <w:rPr>
                      <w:rFonts w:ascii="Arial" w:hAnsi="Arial" w:cs="Arial"/>
                      <w:b/>
                      <w:sz w:val="18"/>
                      <w:szCs w:val="18"/>
                    </w:rPr>
                  </w:pPr>
                  <w:r w:rsidRPr="00361C51">
                    <w:rPr>
                      <w:rFonts w:ascii="Arial" w:hAnsi="Arial" w:cs="Arial"/>
                      <w:b/>
                      <w:sz w:val="18"/>
                      <w:szCs w:val="18"/>
                    </w:rPr>
                    <w:t>Original</w:t>
                  </w:r>
                </w:p>
              </w:tc>
            </w:tr>
            <w:tr w:rsidR="00E56ECF" w:rsidRPr="00B014A2" w:rsidTr="00206B98">
              <w:trPr>
                <w:trHeight w:val="149"/>
              </w:trPr>
              <w:tc>
                <w:tcPr>
                  <w:tcW w:w="6667" w:type="dxa"/>
                </w:tcPr>
                <w:p w:rsidR="00E56ECF" w:rsidRPr="00361C51" w:rsidRDefault="00E56ECF" w:rsidP="00CE5C9B">
                  <w:pPr>
                    <w:pStyle w:val="Prrafodelista"/>
                    <w:numPr>
                      <w:ilvl w:val="0"/>
                      <w:numId w:val="13"/>
                    </w:numPr>
                    <w:spacing w:after="0" w:line="240" w:lineRule="auto"/>
                    <w:ind w:left="310" w:hanging="283"/>
                    <w:rPr>
                      <w:rFonts w:ascii="Arial" w:hAnsi="Arial" w:cs="Arial"/>
                      <w:sz w:val="18"/>
                      <w:szCs w:val="18"/>
                    </w:rPr>
                  </w:pPr>
                  <w:r w:rsidRPr="00731693">
                    <w:rPr>
                      <w:rFonts w:ascii="Arial" w:hAnsi="Arial" w:cs="Arial"/>
                      <w:sz w:val="18"/>
                      <w:szCs w:val="18"/>
                    </w:rPr>
                    <w:t xml:space="preserve">Llenado de la solicitud de </w:t>
                  </w:r>
                  <w:r>
                    <w:rPr>
                      <w:rFonts w:ascii="Arial" w:hAnsi="Arial" w:cs="Arial"/>
                      <w:sz w:val="18"/>
                      <w:szCs w:val="18"/>
                    </w:rPr>
                    <w:t xml:space="preserve">No sanción por falta de verificación vehicular </w:t>
                  </w:r>
                  <w:r w:rsidRPr="00731693">
                    <w:rPr>
                      <w:rFonts w:ascii="Arial" w:hAnsi="Arial" w:cs="Arial"/>
                      <w:sz w:val="18"/>
                      <w:szCs w:val="18"/>
                    </w:rPr>
                    <w:t>(</w:t>
                  </w:r>
                  <w:r w:rsidRPr="00621CC6">
                    <w:rPr>
                      <w:rFonts w:ascii="Arial" w:hAnsi="Arial" w:cs="Arial"/>
                      <w:b/>
                      <w:sz w:val="18"/>
                      <w:szCs w:val="18"/>
                    </w:rPr>
                    <w:t>SPA-0</w:t>
                  </w:r>
                  <w:r>
                    <w:rPr>
                      <w:rFonts w:ascii="Arial" w:hAnsi="Arial" w:cs="Arial"/>
                      <w:b/>
                      <w:sz w:val="18"/>
                      <w:szCs w:val="18"/>
                    </w:rPr>
                    <w:t>2.a</w:t>
                  </w:r>
                  <w:r w:rsidRPr="00731693">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r>
            <w:tr w:rsidR="00E56ECF" w:rsidRPr="00B014A2" w:rsidTr="00206B98">
              <w:trPr>
                <w:trHeight w:val="149"/>
              </w:trPr>
              <w:tc>
                <w:tcPr>
                  <w:tcW w:w="6667" w:type="dxa"/>
                </w:tcPr>
                <w:p w:rsidR="00E56ECF" w:rsidRPr="00361C51" w:rsidRDefault="00E56ECF" w:rsidP="00CE5C9B">
                  <w:pPr>
                    <w:pStyle w:val="Prrafodelista"/>
                    <w:numPr>
                      <w:ilvl w:val="0"/>
                      <w:numId w:val="13"/>
                    </w:numPr>
                    <w:spacing w:after="0" w:line="240" w:lineRule="auto"/>
                    <w:ind w:left="310" w:hanging="283"/>
                    <w:rPr>
                      <w:rFonts w:ascii="Arial" w:hAnsi="Arial" w:cs="Arial"/>
                      <w:sz w:val="18"/>
                      <w:szCs w:val="18"/>
                    </w:rPr>
                  </w:pPr>
                  <w:r w:rsidRPr="00361C51">
                    <w:rPr>
                      <w:rFonts w:ascii="Arial" w:hAnsi="Arial" w:cs="Arial"/>
                      <w:sz w:val="18"/>
                      <w:szCs w:val="18"/>
                    </w:rPr>
                    <w:t>Identificación oficial del solicitante</w:t>
                  </w:r>
                </w:p>
              </w:tc>
              <w:tc>
                <w:tcPr>
                  <w:tcW w:w="938"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c>
                <w:tcPr>
                  <w:tcW w:w="992"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361C51" w:rsidRDefault="00E56ECF" w:rsidP="00CE5C9B">
                  <w:pPr>
                    <w:pStyle w:val="Prrafodelista"/>
                    <w:numPr>
                      <w:ilvl w:val="0"/>
                      <w:numId w:val="13"/>
                    </w:numPr>
                    <w:spacing w:after="0" w:line="240" w:lineRule="auto"/>
                    <w:ind w:left="310" w:hanging="283"/>
                    <w:rPr>
                      <w:rFonts w:ascii="Arial" w:hAnsi="Arial" w:cs="Arial"/>
                      <w:sz w:val="18"/>
                      <w:szCs w:val="18"/>
                    </w:rPr>
                  </w:pPr>
                  <w:r w:rsidRPr="00361C51">
                    <w:rPr>
                      <w:rFonts w:ascii="Arial" w:hAnsi="Arial" w:cs="Arial"/>
                      <w:sz w:val="18"/>
                      <w:szCs w:val="18"/>
                    </w:rPr>
                    <w:t>Tarjeta de circulación del vehículo automotor</w:t>
                  </w:r>
                </w:p>
              </w:tc>
              <w:tc>
                <w:tcPr>
                  <w:tcW w:w="938"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r w:rsidRPr="00361C51">
                    <w:rPr>
                      <w:rFonts w:ascii="Arial" w:hAnsi="Arial" w:cs="Arial"/>
                      <w:b/>
                      <w:sz w:val="18"/>
                      <w:szCs w:val="18"/>
                    </w:rPr>
                    <w:t>1</w:t>
                  </w:r>
                </w:p>
              </w:tc>
              <w:tc>
                <w:tcPr>
                  <w:tcW w:w="992"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361C51" w:rsidRDefault="00E56ECF" w:rsidP="00CE5C9B">
                  <w:pPr>
                    <w:pStyle w:val="Prrafodelista"/>
                    <w:numPr>
                      <w:ilvl w:val="0"/>
                      <w:numId w:val="13"/>
                    </w:numPr>
                    <w:spacing w:after="0" w:line="240" w:lineRule="auto"/>
                    <w:ind w:left="310" w:hanging="283"/>
                    <w:rPr>
                      <w:rFonts w:ascii="Arial" w:hAnsi="Arial" w:cs="Arial"/>
                      <w:sz w:val="18"/>
                      <w:szCs w:val="18"/>
                    </w:rPr>
                  </w:pPr>
                  <w:r w:rsidRPr="00361C51">
                    <w:rPr>
                      <w:rFonts w:ascii="Arial" w:hAnsi="Arial" w:cs="Arial"/>
                      <w:sz w:val="18"/>
                      <w:szCs w:val="18"/>
                    </w:rPr>
                    <w:t>Comprobante de la última verificación vehicular del vehículo automotor</w:t>
                  </w:r>
                </w:p>
              </w:tc>
              <w:tc>
                <w:tcPr>
                  <w:tcW w:w="938"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r w:rsidRPr="00361C51">
                    <w:rPr>
                      <w:rFonts w:ascii="Arial" w:hAnsi="Arial" w:cs="Arial"/>
                      <w:b/>
                      <w:sz w:val="18"/>
                      <w:szCs w:val="18"/>
                    </w:rPr>
                    <w:t>1</w:t>
                  </w:r>
                </w:p>
              </w:tc>
              <w:tc>
                <w:tcPr>
                  <w:tcW w:w="992"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r w:rsidRPr="00361C51">
                    <w:rPr>
                      <w:rFonts w:ascii="Arial" w:hAnsi="Arial" w:cs="Arial"/>
                      <w:b/>
                      <w:sz w:val="18"/>
                      <w:szCs w:val="18"/>
                    </w:rPr>
                    <w:t>1</w:t>
                  </w:r>
                </w:p>
              </w:tc>
            </w:tr>
            <w:tr w:rsidR="00E56ECF" w:rsidRPr="00B014A2" w:rsidTr="00206B98">
              <w:trPr>
                <w:trHeight w:val="149"/>
              </w:trPr>
              <w:tc>
                <w:tcPr>
                  <w:tcW w:w="6667" w:type="dxa"/>
                </w:tcPr>
                <w:p w:rsidR="00E56ECF" w:rsidRPr="00361C51" w:rsidRDefault="00E56ECF" w:rsidP="00CE5C9B">
                  <w:pPr>
                    <w:pStyle w:val="Prrafodelista"/>
                    <w:numPr>
                      <w:ilvl w:val="0"/>
                      <w:numId w:val="13"/>
                    </w:numPr>
                    <w:spacing w:after="0" w:line="240" w:lineRule="auto"/>
                    <w:ind w:left="310" w:hanging="283"/>
                    <w:rPr>
                      <w:rFonts w:ascii="Arial" w:hAnsi="Arial" w:cs="Arial"/>
                      <w:sz w:val="18"/>
                      <w:szCs w:val="18"/>
                    </w:rPr>
                  </w:pPr>
                  <w:r w:rsidRPr="00361C51">
                    <w:rPr>
                      <w:rFonts w:ascii="Arial" w:hAnsi="Arial" w:cs="Arial"/>
                      <w:sz w:val="18"/>
                      <w:szCs w:val="18"/>
                    </w:rPr>
                    <w:t>Constancia de pago por la autorización, una vez que se va a entregar el tramite solicitado</w:t>
                  </w:r>
                </w:p>
              </w:tc>
              <w:tc>
                <w:tcPr>
                  <w:tcW w:w="938"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361C51" w:rsidRDefault="00E56ECF" w:rsidP="00CE5C9B">
                  <w:pPr>
                    <w:spacing w:after="0" w:line="240" w:lineRule="auto"/>
                    <w:ind w:left="-79"/>
                    <w:contextualSpacing/>
                    <w:jc w:val="center"/>
                    <w:rPr>
                      <w:rFonts w:ascii="Arial" w:hAnsi="Arial" w:cs="Arial"/>
                      <w:b/>
                      <w:sz w:val="18"/>
                      <w:szCs w:val="18"/>
                    </w:rPr>
                  </w:pPr>
                  <w:r w:rsidRPr="00361C51">
                    <w:rPr>
                      <w:rFonts w:ascii="Arial" w:hAnsi="Arial" w:cs="Arial"/>
                      <w:b/>
                      <w:sz w:val="18"/>
                      <w:szCs w:val="18"/>
                    </w:rPr>
                    <w:t>1</w:t>
                  </w: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2312"/>
        <w:gridCol w:w="1807"/>
        <w:gridCol w:w="2030"/>
        <w:gridCol w:w="2679"/>
      </w:tblGrid>
      <w:tr w:rsidR="00E56ECF" w:rsidRPr="00B014A2" w:rsidTr="00206B98">
        <w:tc>
          <w:tcPr>
            <w:tcW w:w="231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837"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679"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12" w:type="dxa"/>
            <w:vAlign w:val="center"/>
          </w:tcPr>
          <w:p w:rsidR="00E56ECF" w:rsidRPr="00361C51" w:rsidRDefault="00E56ECF" w:rsidP="00CE5C9B">
            <w:pPr>
              <w:contextualSpacing/>
              <w:jc w:val="center"/>
              <w:rPr>
                <w:rFonts w:ascii="Arial" w:hAnsi="Arial" w:cs="Arial"/>
                <w:sz w:val="18"/>
                <w:szCs w:val="18"/>
              </w:rPr>
            </w:pPr>
            <w:r w:rsidRPr="00361C51">
              <w:rPr>
                <w:rFonts w:ascii="Arial" w:hAnsi="Arial" w:cs="Arial"/>
                <w:sz w:val="18"/>
                <w:szCs w:val="18"/>
              </w:rPr>
              <w:t>15 minutos</w:t>
            </w:r>
          </w:p>
        </w:tc>
        <w:tc>
          <w:tcPr>
            <w:tcW w:w="3837" w:type="dxa"/>
            <w:gridSpan w:val="2"/>
            <w:vAlign w:val="center"/>
          </w:tcPr>
          <w:tbl>
            <w:tblPr>
              <w:tblStyle w:val="Tablaconcuadrcula"/>
              <w:tblW w:w="0" w:type="auto"/>
              <w:tblLook w:val="04A0" w:firstRow="1" w:lastRow="0" w:firstColumn="1" w:lastColumn="0" w:noHBand="0" w:noVBand="1"/>
            </w:tblPr>
            <w:tblGrid>
              <w:gridCol w:w="2503"/>
              <w:gridCol w:w="1073"/>
            </w:tblGrid>
            <w:tr w:rsidR="00E56ECF" w:rsidRPr="00B014A2" w:rsidTr="00CD03B6">
              <w:tc>
                <w:tcPr>
                  <w:tcW w:w="2503"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073"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CD03B6">
              <w:tc>
                <w:tcPr>
                  <w:tcW w:w="2503" w:type="dxa"/>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Un semestre no verificado</w:t>
                  </w:r>
                </w:p>
              </w:tc>
              <w:tc>
                <w:tcPr>
                  <w:tcW w:w="1073" w:type="dxa"/>
                  <w:vAlign w:val="center"/>
                </w:tcPr>
                <w:p w:rsidR="00E56ECF" w:rsidRPr="00B014A2" w:rsidRDefault="00CD03B6" w:rsidP="00CE5C9B">
                  <w:pPr>
                    <w:contextualSpacing/>
                    <w:jc w:val="center"/>
                    <w:rPr>
                      <w:rFonts w:ascii="Arial" w:hAnsi="Arial" w:cs="Arial"/>
                      <w:sz w:val="16"/>
                      <w:szCs w:val="16"/>
                    </w:rPr>
                  </w:pPr>
                  <w:r>
                    <w:rPr>
                      <w:rFonts w:ascii="Arial" w:hAnsi="Arial" w:cs="Arial"/>
                      <w:sz w:val="16"/>
                      <w:szCs w:val="16"/>
                    </w:rPr>
                    <w:t>$332</w:t>
                  </w:r>
                  <w:r w:rsidR="00E56ECF" w:rsidRPr="00B014A2">
                    <w:rPr>
                      <w:rFonts w:ascii="Arial" w:hAnsi="Arial" w:cs="Arial"/>
                      <w:sz w:val="16"/>
                      <w:szCs w:val="16"/>
                    </w:rPr>
                    <w:t>.00</w:t>
                  </w:r>
                </w:p>
              </w:tc>
            </w:tr>
            <w:tr w:rsidR="00E56ECF" w:rsidRPr="00B014A2" w:rsidTr="00CD03B6">
              <w:tc>
                <w:tcPr>
                  <w:tcW w:w="2503" w:type="dxa"/>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Por semestre no verificado, excedente</w:t>
                  </w:r>
                </w:p>
              </w:tc>
              <w:tc>
                <w:tcPr>
                  <w:tcW w:w="1073" w:type="dxa"/>
                  <w:vAlign w:val="center"/>
                </w:tcPr>
                <w:p w:rsidR="00E56ECF" w:rsidRPr="00B014A2" w:rsidRDefault="00CD03B6" w:rsidP="00CE5C9B">
                  <w:pPr>
                    <w:contextualSpacing/>
                    <w:jc w:val="center"/>
                    <w:rPr>
                      <w:rFonts w:ascii="Arial" w:hAnsi="Arial" w:cs="Arial"/>
                      <w:sz w:val="16"/>
                      <w:szCs w:val="16"/>
                    </w:rPr>
                  </w:pPr>
                  <w:r>
                    <w:rPr>
                      <w:rFonts w:ascii="Arial" w:hAnsi="Arial" w:cs="Arial"/>
                      <w:sz w:val="16"/>
                      <w:szCs w:val="16"/>
                    </w:rPr>
                    <w:t>$83</w:t>
                  </w:r>
                  <w:r w:rsidR="00E56ECF" w:rsidRPr="00B014A2">
                    <w:rPr>
                      <w:rFonts w:ascii="Arial" w:hAnsi="Arial" w:cs="Arial"/>
                      <w:sz w:val="16"/>
                      <w:szCs w:val="16"/>
                    </w:rPr>
                    <w:t>.00</w:t>
                  </w:r>
                </w:p>
              </w:tc>
            </w:tr>
          </w:tbl>
          <w:p w:rsidR="00E56ECF" w:rsidRPr="00B014A2" w:rsidRDefault="00E56ECF" w:rsidP="00CE5C9B">
            <w:pPr>
              <w:contextualSpacing/>
              <w:jc w:val="center"/>
              <w:rPr>
                <w:rFonts w:ascii="Arial" w:hAnsi="Arial" w:cs="Arial"/>
                <w:sz w:val="20"/>
                <w:szCs w:val="20"/>
              </w:rPr>
            </w:pPr>
          </w:p>
        </w:tc>
        <w:tc>
          <w:tcPr>
            <w:tcW w:w="2679" w:type="dxa"/>
            <w:vAlign w:val="center"/>
          </w:tcPr>
          <w:p w:rsidR="00E56ECF" w:rsidRPr="00361C51" w:rsidRDefault="00E56ECF" w:rsidP="00CE5C9B">
            <w:pPr>
              <w:contextualSpacing/>
              <w:jc w:val="center"/>
              <w:rPr>
                <w:rFonts w:ascii="Arial" w:hAnsi="Arial" w:cs="Arial"/>
                <w:sz w:val="18"/>
                <w:szCs w:val="18"/>
              </w:rPr>
            </w:pPr>
            <w:r w:rsidRPr="00361C51">
              <w:rPr>
                <w:rFonts w:ascii="Arial" w:hAnsi="Arial" w:cs="Arial"/>
                <w:sz w:val="18"/>
                <w:szCs w:val="18"/>
              </w:rPr>
              <w:t xml:space="preserve">Cajas de la Dirección de Ingresos </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361C51" w:rsidRDefault="00E56ECF" w:rsidP="00CE5C9B">
            <w:pPr>
              <w:contextualSpacing/>
              <w:jc w:val="center"/>
              <w:rPr>
                <w:rFonts w:ascii="Arial" w:hAnsi="Arial" w:cs="Arial"/>
                <w:sz w:val="18"/>
                <w:szCs w:val="18"/>
              </w:rPr>
            </w:pPr>
            <w:r w:rsidRPr="00361C51">
              <w:rPr>
                <w:rFonts w:ascii="Arial" w:hAnsi="Arial" w:cs="Arial"/>
                <w:sz w:val="18"/>
                <w:szCs w:val="18"/>
              </w:rPr>
              <w:t>Autorización de verificación vehicular</w:t>
            </w:r>
          </w:p>
        </w:tc>
        <w:tc>
          <w:tcPr>
            <w:tcW w:w="4709" w:type="dxa"/>
            <w:gridSpan w:val="2"/>
          </w:tcPr>
          <w:p w:rsidR="00E56ECF" w:rsidRPr="00361C51" w:rsidRDefault="00E56ECF" w:rsidP="00CE5C9B">
            <w:pPr>
              <w:contextualSpacing/>
              <w:jc w:val="center"/>
              <w:rPr>
                <w:rFonts w:ascii="Arial" w:hAnsi="Arial" w:cs="Arial"/>
                <w:sz w:val="18"/>
                <w:szCs w:val="18"/>
              </w:rPr>
            </w:pPr>
            <w:r w:rsidRPr="00361C51">
              <w:rPr>
                <w:rFonts w:ascii="Arial" w:hAnsi="Arial" w:cs="Arial"/>
                <w:sz w:val="18"/>
                <w:szCs w:val="18"/>
              </w:rPr>
              <w:t>10 días naturales</w:t>
            </w:r>
          </w:p>
        </w:tc>
      </w:tr>
    </w:tbl>
    <w:p w:rsidR="00995ADF" w:rsidRDefault="00995ADF" w:rsidP="00CE5C9B">
      <w:pPr>
        <w:spacing w:after="0" w:line="240" w:lineRule="auto"/>
        <w:contextualSpacing/>
      </w:pPr>
    </w:p>
    <w:p w:rsidR="00995ADF" w:rsidRDefault="00995ADF" w:rsidP="00CE5C9B">
      <w:pPr>
        <w:spacing w:after="0" w:line="240" w:lineRule="auto"/>
        <w:contextualSpacing/>
      </w:pPr>
      <w:r>
        <w:br w:type="page"/>
      </w:r>
    </w:p>
    <w:p w:rsidR="00221D51" w:rsidRDefault="00221D51"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221D51" w:rsidRPr="00B014A2" w:rsidTr="004778B1">
        <w:tc>
          <w:tcPr>
            <w:tcW w:w="8828" w:type="dxa"/>
            <w:shd w:val="clear" w:color="auto" w:fill="339966"/>
          </w:tcPr>
          <w:p w:rsidR="00221D51" w:rsidRPr="00B014A2" w:rsidRDefault="00221D51" w:rsidP="00CE5C9B">
            <w:pPr>
              <w:contextualSpacing/>
              <w:rPr>
                <w:rFonts w:ascii="Arial" w:hAnsi="Arial" w:cs="Arial"/>
                <w:b/>
                <w:sz w:val="20"/>
                <w:szCs w:val="20"/>
              </w:rPr>
            </w:pPr>
            <w:r>
              <w:rPr>
                <w:rFonts w:ascii="Arial" w:hAnsi="Arial" w:cs="Arial"/>
                <w:b/>
                <w:sz w:val="20"/>
                <w:szCs w:val="20"/>
              </w:rPr>
              <w:t>FORMATO:</w:t>
            </w:r>
          </w:p>
        </w:tc>
      </w:tr>
      <w:tr w:rsidR="00221D51" w:rsidRPr="00D4593E" w:rsidTr="004778B1">
        <w:tc>
          <w:tcPr>
            <w:tcW w:w="8828" w:type="dxa"/>
          </w:tcPr>
          <w:p w:rsidR="00221D51" w:rsidRPr="00D4593E" w:rsidRDefault="00995ADF"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221D51" w:rsidRDefault="00221D51"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361C51" w:rsidRDefault="00E56ECF" w:rsidP="00BF4EA3">
            <w:pPr>
              <w:contextualSpacing/>
              <w:jc w:val="both"/>
              <w:rPr>
                <w:rFonts w:ascii="Arial" w:hAnsi="Arial" w:cs="Arial"/>
                <w:sz w:val="18"/>
                <w:szCs w:val="18"/>
              </w:rPr>
            </w:pPr>
            <w:r w:rsidRPr="00361C51">
              <w:rPr>
                <w:rFonts w:ascii="Arial" w:hAnsi="Arial" w:cs="Arial"/>
                <w:b/>
                <w:sz w:val="18"/>
                <w:szCs w:val="18"/>
              </w:rPr>
              <w:t>Reglamento de Verificación Vehicular para el Municipio de Guanajuato:</w:t>
            </w:r>
            <w:r w:rsidRPr="00361C51">
              <w:rPr>
                <w:rFonts w:ascii="Arial" w:hAnsi="Arial" w:cs="Arial"/>
                <w:sz w:val="18"/>
                <w:szCs w:val="18"/>
              </w:rPr>
              <w:t xml:space="preserve"> Artículo 22; </w:t>
            </w:r>
            <w:r w:rsidRPr="00361C51">
              <w:rPr>
                <w:rFonts w:ascii="Arial" w:hAnsi="Arial" w:cs="Arial"/>
                <w:b/>
                <w:sz w:val="18"/>
                <w:szCs w:val="18"/>
              </w:rPr>
              <w:t>Reglamento de la Ley para la Protección del Ambiente del Estado de Guanajuato para Prevenir y Controlar la Contaminación Producida por Fuentes Móviles:</w:t>
            </w:r>
            <w:r w:rsidRPr="00361C51">
              <w:rPr>
                <w:rFonts w:ascii="Arial" w:hAnsi="Arial" w:cs="Arial"/>
                <w:sz w:val="18"/>
                <w:szCs w:val="18"/>
              </w:rPr>
              <w:t xml:space="preserve"> Artículo 6 Fracción IV; y Artículo 60; </w:t>
            </w:r>
            <w:r w:rsidRPr="00361C51">
              <w:rPr>
                <w:rFonts w:ascii="Arial" w:hAnsi="Arial" w:cs="Arial"/>
                <w:b/>
                <w:sz w:val="18"/>
                <w:szCs w:val="18"/>
              </w:rPr>
              <w:t>Decreto gubernativo número 105:</w:t>
            </w:r>
            <w:r w:rsidRPr="00361C51">
              <w:rPr>
                <w:rFonts w:ascii="Arial" w:hAnsi="Arial" w:cs="Arial"/>
                <w:sz w:val="18"/>
                <w:szCs w:val="18"/>
              </w:rPr>
              <w:t xml:space="preserve"> Publicado en el Periódico Oficial del Gobierno del Estado de Guanajuato el 01 de mayo del 2009 (Año XCVI, Tomo CXLVII, Número 70 Primera parte); </w:t>
            </w:r>
            <w:r w:rsidRPr="00361C51">
              <w:rPr>
                <w:rFonts w:ascii="Arial" w:hAnsi="Arial" w:cs="Arial"/>
                <w:b/>
                <w:sz w:val="18"/>
                <w:szCs w:val="18"/>
              </w:rPr>
              <w:t>Program</w:t>
            </w:r>
            <w:r>
              <w:rPr>
                <w:rFonts w:ascii="Arial" w:hAnsi="Arial" w:cs="Arial"/>
                <w:b/>
                <w:sz w:val="18"/>
                <w:szCs w:val="18"/>
              </w:rPr>
              <w:t>a Estatal de Verificación Vehicular 201</w:t>
            </w:r>
            <w:r w:rsidR="00BF4EA3">
              <w:rPr>
                <w:rFonts w:ascii="Arial" w:hAnsi="Arial" w:cs="Arial"/>
                <w:b/>
                <w:sz w:val="18"/>
                <w:szCs w:val="18"/>
              </w:rPr>
              <w:t>6</w:t>
            </w:r>
            <w:r w:rsidRPr="00361C51">
              <w:rPr>
                <w:rFonts w:ascii="Arial" w:hAnsi="Arial" w:cs="Arial"/>
                <w:b/>
                <w:sz w:val="18"/>
                <w:szCs w:val="18"/>
              </w:rPr>
              <w:t>:</w:t>
            </w:r>
            <w:r w:rsidRPr="00361C51">
              <w:rPr>
                <w:rFonts w:ascii="Arial" w:hAnsi="Arial" w:cs="Arial"/>
                <w:sz w:val="18"/>
                <w:szCs w:val="18"/>
              </w:rPr>
              <w:t xml:space="preserve"> Publicado en el Periódico Oficial del Gobierno del Estado de Guanajuato el 2</w:t>
            </w:r>
            <w:r w:rsidR="00BF4EA3">
              <w:rPr>
                <w:rFonts w:ascii="Arial" w:hAnsi="Arial" w:cs="Arial"/>
                <w:sz w:val="18"/>
                <w:szCs w:val="18"/>
              </w:rPr>
              <w:t>5</w:t>
            </w:r>
            <w:r w:rsidRPr="00361C51">
              <w:rPr>
                <w:rFonts w:ascii="Arial" w:hAnsi="Arial" w:cs="Arial"/>
                <w:sz w:val="18"/>
                <w:szCs w:val="18"/>
              </w:rPr>
              <w:t xml:space="preserve"> de diciembre del 201</w:t>
            </w:r>
            <w:r w:rsidR="00BF4EA3">
              <w:rPr>
                <w:rFonts w:ascii="Arial" w:hAnsi="Arial" w:cs="Arial"/>
                <w:sz w:val="18"/>
                <w:szCs w:val="18"/>
              </w:rPr>
              <w:t>5</w:t>
            </w:r>
            <w:r w:rsidRPr="00361C51">
              <w:rPr>
                <w:rFonts w:ascii="Arial" w:hAnsi="Arial" w:cs="Arial"/>
                <w:sz w:val="18"/>
                <w:szCs w:val="18"/>
              </w:rPr>
              <w:t xml:space="preserve"> (Año C</w:t>
            </w:r>
            <w:r>
              <w:rPr>
                <w:rFonts w:ascii="Arial" w:hAnsi="Arial" w:cs="Arial"/>
                <w:sz w:val="18"/>
                <w:szCs w:val="18"/>
              </w:rPr>
              <w:t>I</w:t>
            </w:r>
            <w:r w:rsidR="00BF4EA3">
              <w:rPr>
                <w:rFonts w:ascii="Arial" w:hAnsi="Arial" w:cs="Arial"/>
                <w:sz w:val="18"/>
                <w:szCs w:val="18"/>
              </w:rPr>
              <w:t>I</w:t>
            </w:r>
            <w:r w:rsidRPr="00361C51">
              <w:rPr>
                <w:rFonts w:ascii="Arial" w:hAnsi="Arial" w:cs="Arial"/>
                <w:sz w:val="18"/>
                <w:szCs w:val="18"/>
              </w:rPr>
              <w:t>, Tomo CLI</w:t>
            </w:r>
            <w:r>
              <w:rPr>
                <w:rFonts w:ascii="Arial" w:hAnsi="Arial" w:cs="Arial"/>
                <w:sz w:val="18"/>
                <w:szCs w:val="18"/>
              </w:rPr>
              <w:t>I</w:t>
            </w:r>
            <w:r w:rsidR="00BF4EA3">
              <w:rPr>
                <w:rFonts w:ascii="Arial" w:hAnsi="Arial" w:cs="Arial"/>
                <w:sz w:val="18"/>
                <w:szCs w:val="18"/>
              </w:rPr>
              <w:t>I</w:t>
            </w:r>
            <w:r w:rsidRPr="00361C51">
              <w:rPr>
                <w:rFonts w:ascii="Arial" w:hAnsi="Arial" w:cs="Arial"/>
                <w:sz w:val="18"/>
                <w:szCs w:val="18"/>
              </w:rPr>
              <w:t>, Número 20</w:t>
            </w:r>
            <w:r w:rsidR="00BF4EA3">
              <w:rPr>
                <w:rFonts w:ascii="Arial" w:hAnsi="Arial" w:cs="Arial"/>
                <w:sz w:val="18"/>
                <w:szCs w:val="18"/>
              </w:rPr>
              <w:t>6</w:t>
            </w:r>
            <w:r w:rsidRPr="00361C51">
              <w:rPr>
                <w:rFonts w:ascii="Arial" w:hAnsi="Arial" w:cs="Arial"/>
                <w:sz w:val="18"/>
                <w:szCs w:val="18"/>
              </w:rPr>
              <w:t xml:space="preserve"> Segunda parte); </w:t>
            </w:r>
            <w:r w:rsidRPr="00361C51">
              <w:rPr>
                <w:rFonts w:ascii="Arial" w:hAnsi="Arial" w:cs="Arial"/>
                <w:b/>
                <w:sz w:val="18"/>
                <w:szCs w:val="18"/>
              </w:rPr>
              <w:t>Disposiciones Administrativas en Materia de ingresos para el Municipio de Guanajuato, Gto., para el Ejercicio Fiscal del año 201</w:t>
            </w:r>
            <w:r w:rsidR="008E0A02">
              <w:rPr>
                <w:rFonts w:ascii="Arial" w:hAnsi="Arial" w:cs="Arial"/>
                <w:b/>
                <w:sz w:val="18"/>
                <w:szCs w:val="18"/>
              </w:rPr>
              <w:t>6</w:t>
            </w:r>
            <w:r w:rsidRPr="00361C51">
              <w:rPr>
                <w:rFonts w:ascii="Arial" w:hAnsi="Arial" w:cs="Arial"/>
                <w:b/>
                <w:sz w:val="18"/>
                <w:szCs w:val="18"/>
              </w:rPr>
              <w:t>:</w:t>
            </w:r>
            <w:r w:rsidRPr="00361C51">
              <w:rPr>
                <w:rFonts w:ascii="Arial" w:hAnsi="Arial" w:cs="Arial"/>
                <w:sz w:val="18"/>
                <w:szCs w:val="18"/>
              </w:rPr>
              <w:t xml:space="preserve"> Artículo 13.</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361C51" w:rsidRDefault="00E56ECF" w:rsidP="00CE5C9B">
            <w:pPr>
              <w:contextualSpacing/>
              <w:rPr>
                <w:rFonts w:ascii="Arial" w:hAnsi="Arial" w:cs="Arial"/>
                <w:sz w:val="18"/>
                <w:szCs w:val="18"/>
              </w:rPr>
            </w:pPr>
            <w:r w:rsidRPr="00361C51">
              <w:rPr>
                <w:rFonts w:ascii="Arial" w:hAnsi="Arial" w:cs="Arial"/>
                <w:b/>
                <w:sz w:val="18"/>
                <w:szCs w:val="18"/>
              </w:rPr>
              <w:t>Reglamento de Tránsito para el Municipio de Guanajuato, Gto.:</w:t>
            </w:r>
            <w:r w:rsidRPr="00361C51">
              <w:rPr>
                <w:rFonts w:ascii="Arial" w:hAnsi="Arial" w:cs="Arial"/>
                <w:sz w:val="18"/>
                <w:szCs w:val="18"/>
              </w:rPr>
              <w:t xml:space="preserve"> Artículo 122 Segundo párrafo; y Artículo 135 en lo correspondiente del Tabulador.</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361C51" w:rsidRDefault="00E56ECF" w:rsidP="00CE5C9B">
            <w:pPr>
              <w:contextualSpacing/>
              <w:jc w:val="center"/>
              <w:rPr>
                <w:rFonts w:ascii="Arial" w:hAnsi="Arial" w:cs="Arial"/>
                <w:sz w:val="18"/>
                <w:szCs w:val="18"/>
              </w:rPr>
            </w:pPr>
            <w:r w:rsidRPr="00361C51">
              <w:rPr>
                <w:rFonts w:ascii="Arial" w:hAnsi="Arial" w:cs="Arial"/>
                <w:sz w:val="18"/>
                <w:szCs w:val="18"/>
              </w:rPr>
              <w:t>NO APLICA</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2215"/>
        <w:gridCol w:w="170"/>
        <w:gridCol w:w="147"/>
        <w:gridCol w:w="6477"/>
      </w:tblGrid>
      <w:tr w:rsidR="00E56ECF" w:rsidRPr="00B014A2" w:rsidTr="00206B98">
        <w:tc>
          <w:tcPr>
            <w:tcW w:w="2378"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LOGOTIPO</w:t>
            </w:r>
          </w:p>
        </w:tc>
        <w:tc>
          <w:tcPr>
            <w:tcW w:w="6450"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378"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450"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DU3-SPA-03</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Denuncia popular ambiental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Style w:val="Textoennegrita"/>
                <w:rFonts w:ascii="Arial" w:hAnsi="Arial" w:cs="Arial"/>
                <w:b w:val="0"/>
                <w:sz w:val="18"/>
                <w:szCs w:val="18"/>
              </w:rPr>
              <w:t>Atender las denuncias que los ciudadanos realicen de hechos o actividades que se estén llevando a cabo y que afecten o perjudiquen el medio ambiente.</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Este es un servicio de atención a los ciudadanos que presencien algún hecho que infrinja las normas ambientales y deseen realizar la denuncia ante la Subdirección de Protección Ambiental, quien se encargará de abrir un expediente y agendar una inspección al lugar para verificar los hechos denunciados, emitiendo una respuesta conforme a la naturaleza del asunto.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08"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Oficina Receptora:</w:t>
            </w:r>
          </w:p>
        </w:tc>
        <w:tc>
          <w:tcPr>
            <w:tcW w:w="6620" w:type="dxa"/>
            <w:gridSpan w:val="3"/>
            <w:tcBorders>
              <w:left w:val="nil"/>
            </w:tcBorders>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Dirección de Planeación Urbana y Protección Ambiental</w:t>
            </w:r>
          </w:p>
        </w:tc>
      </w:tr>
      <w:tr w:rsidR="00E56ECF" w:rsidRPr="00B014A2" w:rsidTr="00206B98">
        <w:tc>
          <w:tcPr>
            <w:tcW w:w="2208"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Puesto Responsable:</w:t>
            </w:r>
          </w:p>
        </w:tc>
        <w:tc>
          <w:tcPr>
            <w:tcW w:w="6620" w:type="dxa"/>
            <w:gridSpan w:val="3"/>
            <w:tcBorders>
              <w:left w:val="nil"/>
            </w:tcBorders>
          </w:tcPr>
          <w:p w:rsidR="00E56ECF" w:rsidRPr="00217D1A"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525" w:type="dxa"/>
            <w:gridSpan w:val="3"/>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Domicilio: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Boulevard Guanajuato #8-A, C.P. 36000</w:t>
            </w:r>
          </w:p>
        </w:tc>
        <w:tc>
          <w:tcPr>
            <w:tcW w:w="6303"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Horario de atención:</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De 9:00 a 15:00 horas, de Lunes a Viernes</w:t>
            </w:r>
          </w:p>
        </w:tc>
      </w:tr>
      <w:tr w:rsidR="00E56ECF" w:rsidRPr="00B014A2" w:rsidTr="00206B98">
        <w:tc>
          <w:tcPr>
            <w:tcW w:w="2525" w:type="dxa"/>
            <w:gridSpan w:val="3"/>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Teléfono: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(473)73-4-01-27</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(473)73-4-01-28</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Ext.123 y 217</w:t>
            </w:r>
          </w:p>
        </w:tc>
        <w:tc>
          <w:tcPr>
            <w:tcW w:w="6303"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Municipio: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Guanajuato</w:t>
            </w:r>
          </w:p>
        </w:tc>
      </w:tr>
      <w:tr w:rsidR="00E56ECF" w:rsidRPr="00B014A2" w:rsidTr="00206B98">
        <w:tc>
          <w:tcPr>
            <w:tcW w:w="2525" w:type="dxa"/>
            <w:gridSpan w:val="3"/>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Fax:</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(473)73-4-01-27</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(473)73-4-01-28</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w:t>
            </w:r>
            <w:r w:rsidRPr="00217D1A">
              <w:rPr>
                <w:rFonts w:ascii="Arial" w:hAnsi="Arial" w:cs="Arial"/>
                <w:sz w:val="18"/>
                <w:szCs w:val="18"/>
                <w:lang w:val="en-US"/>
              </w:rPr>
              <w:t>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lang w:val="en-US"/>
              </w:rPr>
              <w:t>Ext.113</w:t>
            </w:r>
          </w:p>
        </w:tc>
        <w:tc>
          <w:tcPr>
            <w:tcW w:w="6303" w:type="dxa"/>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Correo electrónico: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217D1A"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Denuncia Popular Ambiental</w:t>
                  </w:r>
                </w:p>
              </w:tc>
              <w:tc>
                <w:tcPr>
                  <w:tcW w:w="938"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Copia</w:t>
                  </w:r>
                </w:p>
              </w:tc>
              <w:tc>
                <w:tcPr>
                  <w:tcW w:w="992"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Original</w:t>
                  </w:r>
                </w:p>
              </w:tc>
            </w:tr>
            <w:tr w:rsidR="00E56ECF" w:rsidRPr="00B014A2" w:rsidTr="00206B98">
              <w:trPr>
                <w:trHeight w:val="149"/>
              </w:trPr>
              <w:tc>
                <w:tcPr>
                  <w:tcW w:w="6667" w:type="dxa"/>
                </w:tcPr>
                <w:p w:rsidR="00E56ECF" w:rsidRPr="00217D1A" w:rsidRDefault="00E56ECF" w:rsidP="00CE5C9B">
                  <w:pPr>
                    <w:pStyle w:val="Prrafodelista"/>
                    <w:numPr>
                      <w:ilvl w:val="0"/>
                      <w:numId w:val="14"/>
                    </w:numPr>
                    <w:spacing w:after="0" w:line="240" w:lineRule="auto"/>
                    <w:rPr>
                      <w:rFonts w:ascii="Arial" w:hAnsi="Arial" w:cs="Arial"/>
                      <w:sz w:val="18"/>
                      <w:szCs w:val="18"/>
                    </w:rPr>
                  </w:pPr>
                  <w:r w:rsidRPr="00217D1A">
                    <w:rPr>
                      <w:rFonts w:ascii="Arial" w:hAnsi="Arial" w:cs="Arial"/>
                      <w:sz w:val="18"/>
                      <w:szCs w:val="18"/>
                    </w:rPr>
                    <w:t>Llenado de la Denuncia Popular Ambiental (</w:t>
                  </w:r>
                  <w:r>
                    <w:rPr>
                      <w:rFonts w:ascii="Arial" w:hAnsi="Arial" w:cs="Arial"/>
                      <w:b/>
                      <w:sz w:val="18"/>
                      <w:szCs w:val="18"/>
                    </w:rPr>
                    <w:t>SPA-03.a</w:t>
                  </w:r>
                  <w:r w:rsidRPr="00217D1A">
                    <w:rPr>
                      <w:rFonts w:ascii="Arial" w:hAnsi="Arial" w:cs="Arial"/>
                      <w:sz w:val="18"/>
                      <w:szCs w:val="18"/>
                    </w:rPr>
                    <w:t>) que se proporciona en las oficinas de la Dirección General de Desarrollo Urbano y Protección Ambiental, o en otras áreas de Presidencia Municipal, o en su defecto, la recepción del documento generado por el solicitante.</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r>
            <w:tr w:rsidR="00E56ECF" w:rsidRPr="00B014A2" w:rsidTr="00206B98">
              <w:trPr>
                <w:trHeight w:val="149"/>
              </w:trPr>
              <w:tc>
                <w:tcPr>
                  <w:tcW w:w="6667" w:type="dxa"/>
                </w:tcPr>
                <w:p w:rsidR="00E56ECF" w:rsidRPr="00217D1A" w:rsidRDefault="00E56ECF" w:rsidP="00CE5C9B">
                  <w:pPr>
                    <w:pStyle w:val="Prrafodelista"/>
                    <w:numPr>
                      <w:ilvl w:val="0"/>
                      <w:numId w:val="14"/>
                    </w:numPr>
                    <w:spacing w:after="0" w:line="240" w:lineRule="auto"/>
                    <w:rPr>
                      <w:rFonts w:ascii="Arial" w:hAnsi="Arial" w:cs="Arial"/>
                      <w:sz w:val="18"/>
                      <w:szCs w:val="18"/>
                    </w:rPr>
                  </w:pPr>
                  <w:r w:rsidRPr="00217D1A">
                    <w:rPr>
                      <w:rFonts w:ascii="Arial" w:hAnsi="Arial" w:cs="Arial"/>
                      <w:sz w:val="18"/>
                      <w:szCs w:val="18"/>
                    </w:rPr>
                    <w:t>Brindar los elementos necesarios para dar seguimiento a la denuncia, siendo estos:</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Nombre y domicilio del denunciante</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Evidencia gráfica de los hechos que se indican en la denuncia</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Todo elemento extra que coadyuve al desarrollo de investigación de la denuncia</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995ADF" w:rsidRDefault="00995ADF" w:rsidP="00CE5C9B">
      <w:pPr>
        <w:spacing w:after="0" w:line="240" w:lineRule="auto"/>
        <w:contextualSpacing/>
      </w:pPr>
    </w:p>
    <w:p w:rsidR="00995ADF" w:rsidRDefault="00995ADF" w:rsidP="00CE5C9B">
      <w:pPr>
        <w:spacing w:after="0" w:line="240" w:lineRule="auto"/>
        <w:contextualSpacing/>
      </w:pPr>
    </w:p>
    <w:p w:rsidR="00995ADF" w:rsidRDefault="00995ADF" w:rsidP="00CE5C9B">
      <w:pPr>
        <w:spacing w:after="0" w:line="240" w:lineRule="auto"/>
        <w:contextualSpacing/>
      </w:pPr>
    </w:p>
    <w:p w:rsidR="00995ADF" w:rsidRDefault="00995ADF" w:rsidP="00CE5C9B">
      <w:pPr>
        <w:spacing w:after="0" w:line="240" w:lineRule="auto"/>
        <w:contextualSpacing/>
      </w:pPr>
    </w:p>
    <w:p w:rsidR="00995ADF" w:rsidRDefault="00995ADF" w:rsidP="00CE5C9B">
      <w:pPr>
        <w:spacing w:after="0" w:line="240" w:lineRule="auto"/>
        <w:contextualSpacing/>
      </w:pPr>
      <w:r>
        <w:br w:type="page"/>
      </w:r>
    </w:p>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9054"/>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t>FORMATO (SPA-03.a):</w:t>
            </w:r>
          </w:p>
        </w:tc>
      </w:tr>
      <w:tr w:rsidR="00995ADF" w:rsidRPr="00D4593E" w:rsidTr="004778B1">
        <w:tc>
          <w:tcPr>
            <w:tcW w:w="8828" w:type="dxa"/>
          </w:tcPr>
          <w:p w:rsidR="00995ADF" w:rsidRPr="00D4593E" w:rsidRDefault="004D5B08" w:rsidP="007B7346">
            <w:pPr>
              <w:contextualSpacing/>
              <w:jc w:val="center"/>
              <w:rPr>
                <w:rFonts w:ascii="Arial" w:hAnsi="Arial" w:cs="Arial"/>
                <w:sz w:val="18"/>
                <w:szCs w:val="18"/>
              </w:rPr>
            </w:pPr>
            <w:r>
              <w:rPr>
                <w:noProof/>
                <w:lang w:eastAsia="es-MX"/>
              </w:rPr>
              <w:drawing>
                <wp:inline distT="0" distB="0" distL="0" distR="0" wp14:anchorId="69635282" wp14:editId="74DB6979">
                  <wp:extent cx="5612130" cy="73977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7397750"/>
                          </a:xfrm>
                          <a:prstGeom prst="rect">
                            <a:avLst/>
                          </a:prstGeom>
                        </pic:spPr>
                      </pic:pic>
                    </a:graphicData>
                  </a:graphic>
                </wp:inline>
              </w:drawing>
            </w:r>
          </w:p>
        </w:tc>
      </w:tr>
    </w:tbl>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2293"/>
        <w:gridCol w:w="1826"/>
        <w:gridCol w:w="1037"/>
        <w:gridCol w:w="3672"/>
      </w:tblGrid>
      <w:tr w:rsidR="00E56ECF" w:rsidRPr="00B014A2" w:rsidTr="00206B98">
        <w:tc>
          <w:tcPr>
            <w:tcW w:w="2293"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TIEMPO DE RESPUESTA:</w:t>
            </w:r>
          </w:p>
        </w:tc>
        <w:tc>
          <w:tcPr>
            <w:tcW w:w="2863"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67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293" w:type="dxa"/>
            <w:vAlign w:val="center"/>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15 días hábiles</w:t>
            </w:r>
          </w:p>
        </w:tc>
        <w:tc>
          <w:tcPr>
            <w:tcW w:w="2863" w:type="dxa"/>
            <w:gridSpan w:val="2"/>
            <w:vAlign w:val="center"/>
          </w:tcPr>
          <w:p w:rsidR="00E56ECF" w:rsidRPr="009C02E8" w:rsidRDefault="00E56ECF" w:rsidP="00CE5C9B">
            <w:pPr>
              <w:contextualSpacing/>
              <w:jc w:val="center"/>
              <w:rPr>
                <w:rFonts w:ascii="Arial" w:hAnsi="Arial" w:cs="Arial"/>
                <w:b/>
                <w:sz w:val="18"/>
                <w:szCs w:val="18"/>
              </w:rPr>
            </w:pPr>
            <w:r w:rsidRPr="009C02E8">
              <w:rPr>
                <w:rFonts w:ascii="Arial" w:hAnsi="Arial" w:cs="Arial"/>
                <w:b/>
                <w:sz w:val="18"/>
                <w:szCs w:val="18"/>
              </w:rPr>
              <w:t>NO APLICA</w:t>
            </w:r>
          </w:p>
        </w:tc>
        <w:tc>
          <w:tcPr>
            <w:tcW w:w="3672" w:type="dxa"/>
            <w:vAlign w:val="center"/>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NO APLICA</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217D1A" w:rsidRDefault="00E56ECF" w:rsidP="00CE5C9B">
            <w:pPr>
              <w:contextualSpacing/>
              <w:jc w:val="center"/>
              <w:rPr>
                <w:rFonts w:ascii="Arial" w:hAnsi="Arial" w:cs="Arial"/>
                <w:sz w:val="18"/>
                <w:szCs w:val="18"/>
              </w:rPr>
            </w:pPr>
            <w:r>
              <w:rPr>
                <w:rFonts w:ascii="Arial" w:hAnsi="Arial" w:cs="Arial"/>
                <w:sz w:val="18"/>
                <w:szCs w:val="18"/>
              </w:rPr>
              <w:t>Oficio de respuesta</w:t>
            </w:r>
          </w:p>
        </w:tc>
        <w:tc>
          <w:tcPr>
            <w:tcW w:w="4709" w:type="dxa"/>
            <w:gridSpan w:val="2"/>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10 días</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217D1A" w:rsidRDefault="00E56ECF" w:rsidP="00CE5C9B">
            <w:pPr>
              <w:contextualSpacing/>
              <w:jc w:val="both"/>
              <w:rPr>
                <w:rFonts w:ascii="Arial" w:hAnsi="Arial" w:cs="Arial"/>
                <w:sz w:val="18"/>
                <w:szCs w:val="18"/>
              </w:rPr>
            </w:pPr>
            <w:r w:rsidRPr="00217D1A">
              <w:rPr>
                <w:rFonts w:ascii="Arial" w:hAnsi="Arial" w:cs="Arial"/>
                <w:b/>
                <w:color w:val="000000"/>
                <w:sz w:val="18"/>
                <w:szCs w:val="18"/>
              </w:rPr>
              <w:t>Ley para la Protección y Preservación del Ambiente del Estado de Guanajuato:</w:t>
            </w:r>
            <w:r w:rsidRPr="00217D1A">
              <w:rPr>
                <w:rFonts w:ascii="Arial" w:hAnsi="Arial" w:cs="Arial"/>
                <w:color w:val="000000"/>
                <w:sz w:val="18"/>
                <w:szCs w:val="18"/>
              </w:rPr>
              <w:t xml:space="preserve"> Artículos 182, 183, 184, 185, 186, 187, 188, 189, 190, 191, 192 y 193.</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D66038" w:rsidRDefault="00E56ECF" w:rsidP="00CE5C9B">
            <w:pPr>
              <w:pStyle w:val="Prrafodelista"/>
              <w:numPr>
                <w:ilvl w:val="0"/>
                <w:numId w:val="2"/>
              </w:numPr>
              <w:ind w:left="454" w:hanging="425"/>
              <w:rPr>
                <w:rFonts w:ascii="Arial" w:hAnsi="Arial" w:cs="Arial"/>
                <w:sz w:val="18"/>
                <w:szCs w:val="18"/>
              </w:rPr>
            </w:pPr>
            <w:r>
              <w:rPr>
                <w:rFonts w:ascii="Arial" w:hAnsi="Arial" w:cs="Arial"/>
                <w:color w:val="000000"/>
                <w:sz w:val="18"/>
                <w:szCs w:val="18"/>
              </w:rPr>
              <w:t>Si l</w:t>
            </w:r>
            <w:r w:rsidRPr="00217D1A">
              <w:rPr>
                <w:rFonts w:ascii="Arial" w:hAnsi="Arial" w:cs="Arial"/>
                <w:color w:val="000000"/>
                <w:sz w:val="18"/>
                <w:szCs w:val="18"/>
              </w:rPr>
              <w:t xml:space="preserve">a denuncia recibida pudiera </w:t>
            </w:r>
            <w:r>
              <w:rPr>
                <w:rFonts w:ascii="Arial" w:hAnsi="Arial" w:cs="Arial"/>
                <w:color w:val="000000"/>
                <w:sz w:val="18"/>
                <w:szCs w:val="18"/>
              </w:rPr>
              <w:t>s</w:t>
            </w:r>
            <w:r w:rsidR="006F1C4B">
              <w:rPr>
                <w:rFonts w:ascii="Arial" w:hAnsi="Arial" w:cs="Arial"/>
                <w:color w:val="000000"/>
                <w:sz w:val="18"/>
                <w:szCs w:val="18"/>
              </w:rPr>
              <w:t>er</w:t>
            </w:r>
            <w:r>
              <w:rPr>
                <w:rFonts w:ascii="Arial" w:hAnsi="Arial" w:cs="Arial"/>
                <w:color w:val="000000"/>
                <w:sz w:val="18"/>
                <w:szCs w:val="18"/>
              </w:rPr>
              <w:t xml:space="preserve"> de competencia Municipal, será recibida, atendida y concluida.</w:t>
            </w:r>
          </w:p>
          <w:p w:rsidR="00E56ECF" w:rsidRPr="00217D1A" w:rsidRDefault="00E56ECF" w:rsidP="00CE5C9B">
            <w:pPr>
              <w:pStyle w:val="Prrafodelista"/>
              <w:numPr>
                <w:ilvl w:val="0"/>
                <w:numId w:val="2"/>
              </w:numPr>
              <w:ind w:left="454" w:hanging="425"/>
              <w:rPr>
                <w:rFonts w:ascii="Arial" w:hAnsi="Arial" w:cs="Arial"/>
                <w:sz w:val="18"/>
                <w:szCs w:val="18"/>
              </w:rPr>
            </w:pPr>
            <w:r>
              <w:rPr>
                <w:rFonts w:ascii="Arial" w:hAnsi="Arial" w:cs="Arial"/>
                <w:color w:val="000000"/>
                <w:sz w:val="18"/>
                <w:szCs w:val="18"/>
              </w:rPr>
              <w:t xml:space="preserve">Si la denuncia </w:t>
            </w:r>
            <w:r w:rsidR="006F1C4B">
              <w:rPr>
                <w:rFonts w:ascii="Arial" w:hAnsi="Arial" w:cs="Arial"/>
                <w:color w:val="000000"/>
                <w:sz w:val="18"/>
                <w:szCs w:val="18"/>
              </w:rPr>
              <w:t xml:space="preserve">fuera </w:t>
            </w:r>
            <w:r>
              <w:rPr>
                <w:rFonts w:ascii="Arial" w:hAnsi="Arial" w:cs="Arial"/>
                <w:color w:val="000000"/>
                <w:sz w:val="18"/>
                <w:szCs w:val="18"/>
              </w:rPr>
              <w:t xml:space="preserve">de </w:t>
            </w:r>
            <w:r w:rsidRPr="00217D1A">
              <w:rPr>
                <w:rFonts w:ascii="Arial" w:hAnsi="Arial" w:cs="Arial"/>
                <w:color w:val="000000"/>
                <w:sz w:val="18"/>
                <w:szCs w:val="18"/>
              </w:rPr>
              <w:t xml:space="preserve">competencia </w:t>
            </w:r>
            <w:r>
              <w:rPr>
                <w:rFonts w:ascii="Arial" w:hAnsi="Arial" w:cs="Arial"/>
                <w:color w:val="000000"/>
                <w:sz w:val="18"/>
                <w:szCs w:val="18"/>
              </w:rPr>
              <w:t>Estatal o Federal, será remitida a las instancias correspondientes y se hará de conocimiento del solicitante el número de Oficio con el que se turnó su denuncia.</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17"/>
        <w:gridCol w:w="269"/>
        <w:gridCol w:w="173"/>
        <w:gridCol w:w="6395"/>
      </w:tblGrid>
      <w:tr w:rsidR="00E56ECF" w:rsidRPr="00B014A2" w:rsidTr="00206B98">
        <w:tc>
          <w:tcPr>
            <w:tcW w:w="248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4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484"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44"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DU3-SPA-04</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Visita técnica especializada o supervisión especializada</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Style w:val="Textoennegrita"/>
                <w:rFonts w:ascii="Arial" w:hAnsi="Arial" w:cs="Arial"/>
                <w:b w:val="0"/>
                <w:sz w:val="18"/>
                <w:szCs w:val="18"/>
              </w:rPr>
              <w:t>Otorgar al ciudadano un documento que marque los resultados obtenidos a solicitud de este, sobre una visita de la autoridad.</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Este trámite lo lleva a cabo la persona interesada que acude a solicitar por escrito se realice visita técnica ecológica o supervisión técnica ecológica, así como las razones y fi</w:t>
            </w:r>
            <w:r>
              <w:rPr>
                <w:rFonts w:ascii="Arial" w:hAnsi="Arial" w:cs="Arial"/>
                <w:sz w:val="18"/>
                <w:szCs w:val="18"/>
              </w:rPr>
              <w:t>nalidad por la cual se solicita;</w:t>
            </w:r>
            <w:r w:rsidRPr="00217D1A">
              <w:rPr>
                <w:rFonts w:ascii="Arial" w:hAnsi="Arial" w:cs="Arial"/>
                <w:sz w:val="18"/>
                <w:szCs w:val="18"/>
              </w:rPr>
              <w:t xml:space="preserve"> la Subdirección de Protección Ambiental registra la petición, analiza la información proporcionada y procede a realizar inspección.</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12"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Oficina Receptora:</w:t>
            </w:r>
          </w:p>
        </w:tc>
        <w:tc>
          <w:tcPr>
            <w:tcW w:w="6616" w:type="dxa"/>
            <w:gridSpan w:val="3"/>
            <w:tcBorders>
              <w:left w:val="nil"/>
            </w:tcBorders>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Dirección de Planeación Urbana y Protección Ambiental</w:t>
            </w:r>
          </w:p>
        </w:tc>
      </w:tr>
      <w:tr w:rsidR="00E56ECF" w:rsidRPr="00B014A2" w:rsidTr="00206B98">
        <w:tc>
          <w:tcPr>
            <w:tcW w:w="2212"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Puesto Responsable:</w:t>
            </w:r>
          </w:p>
        </w:tc>
        <w:tc>
          <w:tcPr>
            <w:tcW w:w="6616" w:type="dxa"/>
            <w:gridSpan w:val="3"/>
            <w:tcBorders>
              <w:left w:val="nil"/>
            </w:tcBorders>
          </w:tcPr>
          <w:p w:rsidR="00E56ECF" w:rsidRPr="00217D1A"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659" w:type="dxa"/>
            <w:gridSpan w:val="3"/>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Domicilio: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Boulevard Guanajuato #8-A, C.P. 36000</w:t>
            </w:r>
          </w:p>
        </w:tc>
        <w:tc>
          <w:tcPr>
            <w:tcW w:w="6169"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Horario de atención:</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De 9:00 a 15:00 horas, de Lunes a Viernes</w:t>
            </w:r>
          </w:p>
        </w:tc>
      </w:tr>
      <w:tr w:rsidR="00E56ECF" w:rsidRPr="00B014A2" w:rsidTr="00206B98">
        <w:tc>
          <w:tcPr>
            <w:tcW w:w="2659" w:type="dxa"/>
            <w:gridSpan w:val="3"/>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Teléfono: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(473)73-4-01-27</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(473)73-4-01-28</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Ext.123 y 217</w:t>
            </w:r>
          </w:p>
        </w:tc>
        <w:tc>
          <w:tcPr>
            <w:tcW w:w="6169"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Municipio: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Guanajuato</w:t>
            </w:r>
          </w:p>
        </w:tc>
      </w:tr>
      <w:tr w:rsidR="00E56ECF" w:rsidRPr="00B014A2" w:rsidTr="00206B98">
        <w:tc>
          <w:tcPr>
            <w:tcW w:w="2659" w:type="dxa"/>
            <w:gridSpan w:val="3"/>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Fax:</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(473)73-4-01-27</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(473)73-4-01-28</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w:t>
            </w:r>
            <w:r w:rsidRPr="00217D1A">
              <w:rPr>
                <w:rFonts w:ascii="Arial" w:hAnsi="Arial" w:cs="Arial"/>
                <w:sz w:val="18"/>
                <w:szCs w:val="18"/>
                <w:lang w:val="en-US"/>
              </w:rPr>
              <w:t>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lang w:val="en-US"/>
              </w:rPr>
              <w:t>Ext.113</w:t>
            </w:r>
          </w:p>
        </w:tc>
        <w:tc>
          <w:tcPr>
            <w:tcW w:w="6169" w:type="dxa"/>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Correo electrónico: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217D1A"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visita técnica especializada o supervisión especializada</w:t>
                  </w:r>
                </w:p>
              </w:tc>
              <w:tc>
                <w:tcPr>
                  <w:tcW w:w="938"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Copia</w:t>
                  </w:r>
                </w:p>
              </w:tc>
              <w:tc>
                <w:tcPr>
                  <w:tcW w:w="992"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Original</w:t>
                  </w:r>
                </w:p>
              </w:tc>
            </w:tr>
            <w:tr w:rsidR="00E56ECF" w:rsidRPr="00B014A2" w:rsidTr="00206B98">
              <w:trPr>
                <w:trHeight w:val="149"/>
              </w:trPr>
              <w:tc>
                <w:tcPr>
                  <w:tcW w:w="6667" w:type="dxa"/>
                </w:tcPr>
                <w:p w:rsidR="00E56ECF" w:rsidRPr="00217D1A" w:rsidRDefault="00E56ECF" w:rsidP="00CE5C9B">
                  <w:pPr>
                    <w:pStyle w:val="Prrafodelista"/>
                    <w:numPr>
                      <w:ilvl w:val="0"/>
                      <w:numId w:val="15"/>
                    </w:numPr>
                    <w:spacing w:after="0" w:line="240" w:lineRule="auto"/>
                    <w:rPr>
                      <w:rFonts w:ascii="Arial" w:hAnsi="Arial" w:cs="Arial"/>
                      <w:sz w:val="18"/>
                      <w:szCs w:val="18"/>
                    </w:rPr>
                  </w:pPr>
                  <w:r w:rsidRPr="00217D1A">
                    <w:rPr>
                      <w:rFonts w:ascii="Arial" w:hAnsi="Arial" w:cs="Arial"/>
                      <w:sz w:val="18"/>
                      <w:szCs w:val="18"/>
                    </w:rPr>
                    <w:t>Solicitud por escrito generada por el solicitante, conteniendo los siguientes elementos:</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Nombre y firma del solicitante</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Domicilio y teléfono para recibir notificaciones</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Explicación de los motivos por los que se solicita la visita o supervisión</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r>
            <w:tr w:rsidR="00E56ECF" w:rsidRPr="00B014A2" w:rsidTr="00206B98">
              <w:trPr>
                <w:trHeight w:val="149"/>
              </w:trPr>
              <w:tc>
                <w:tcPr>
                  <w:tcW w:w="6667" w:type="dxa"/>
                </w:tcPr>
                <w:p w:rsidR="00E56ECF" w:rsidRPr="00217D1A" w:rsidRDefault="00E56ECF" w:rsidP="00CE5C9B">
                  <w:pPr>
                    <w:pStyle w:val="Prrafodelista"/>
                    <w:numPr>
                      <w:ilvl w:val="0"/>
                      <w:numId w:val="15"/>
                    </w:numPr>
                    <w:spacing w:after="0" w:line="240" w:lineRule="auto"/>
                    <w:rPr>
                      <w:rFonts w:ascii="Arial" w:hAnsi="Arial" w:cs="Arial"/>
                      <w:sz w:val="18"/>
                      <w:szCs w:val="18"/>
                    </w:rPr>
                  </w:pPr>
                  <w:r w:rsidRPr="00217D1A">
                    <w:rPr>
                      <w:rFonts w:ascii="Arial" w:hAnsi="Arial" w:cs="Arial"/>
                      <w:sz w:val="18"/>
                      <w:szCs w:val="18"/>
                    </w:rPr>
                    <w:t>Información documental que justifique la visita técnica o supervisión especializada.</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217D1A" w:rsidRDefault="00E56ECF" w:rsidP="00CE5C9B">
                  <w:pPr>
                    <w:pStyle w:val="Prrafodelista"/>
                    <w:numPr>
                      <w:ilvl w:val="0"/>
                      <w:numId w:val="15"/>
                    </w:numPr>
                    <w:spacing w:after="0" w:line="240" w:lineRule="auto"/>
                    <w:ind w:left="310" w:hanging="283"/>
                    <w:rPr>
                      <w:rFonts w:ascii="Arial" w:hAnsi="Arial" w:cs="Arial"/>
                      <w:sz w:val="18"/>
                      <w:szCs w:val="18"/>
                    </w:rPr>
                  </w:pPr>
                  <w:r w:rsidRPr="00217D1A">
                    <w:rPr>
                      <w:rFonts w:ascii="Arial" w:hAnsi="Arial" w:cs="Arial"/>
                      <w:sz w:val="18"/>
                      <w:szCs w:val="18"/>
                    </w:rPr>
                    <w:t>Croquis del predio en el cual se hará la visita o supervisión especializada</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r>
            <w:tr w:rsidR="00E56ECF" w:rsidRPr="00B014A2" w:rsidTr="00206B98">
              <w:trPr>
                <w:trHeight w:val="149"/>
              </w:trPr>
              <w:tc>
                <w:tcPr>
                  <w:tcW w:w="6667" w:type="dxa"/>
                </w:tcPr>
                <w:p w:rsidR="00E56ECF" w:rsidRPr="00217D1A" w:rsidRDefault="00E56ECF" w:rsidP="00CE5C9B">
                  <w:pPr>
                    <w:pStyle w:val="Prrafodelista"/>
                    <w:numPr>
                      <w:ilvl w:val="0"/>
                      <w:numId w:val="15"/>
                    </w:numPr>
                    <w:spacing w:after="0" w:line="240" w:lineRule="auto"/>
                    <w:rPr>
                      <w:rFonts w:ascii="Arial" w:hAnsi="Arial" w:cs="Arial"/>
                      <w:sz w:val="18"/>
                      <w:szCs w:val="18"/>
                    </w:rPr>
                  </w:pPr>
                  <w:r w:rsidRPr="00217D1A">
                    <w:rPr>
                      <w:rFonts w:ascii="Arial" w:hAnsi="Arial" w:cs="Arial"/>
                      <w:sz w:val="18"/>
                      <w:szCs w:val="18"/>
                    </w:rPr>
                    <w:t>Solicitud y Constancia de pago anticipado por los derechos de expedición de Trámite, acorde a la Normatividad vigente.</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2348"/>
        <w:gridCol w:w="1771"/>
        <w:gridCol w:w="1705"/>
        <w:gridCol w:w="3004"/>
      </w:tblGrid>
      <w:tr w:rsidR="00E56ECF" w:rsidRPr="00B014A2" w:rsidTr="00206B98">
        <w:tc>
          <w:tcPr>
            <w:tcW w:w="2348"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TIEMPO DE RESPUESTA:</w:t>
            </w:r>
          </w:p>
        </w:tc>
        <w:tc>
          <w:tcPr>
            <w:tcW w:w="3476"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00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48" w:type="dxa"/>
            <w:vAlign w:val="center"/>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15 días</w:t>
            </w:r>
            <w:r w:rsidR="009C02E8">
              <w:rPr>
                <w:rFonts w:ascii="Arial" w:hAnsi="Arial" w:cs="Arial"/>
                <w:sz w:val="18"/>
                <w:szCs w:val="18"/>
              </w:rPr>
              <w:t xml:space="preserve"> hábiles</w:t>
            </w:r>
          </w:p>
        </w:tc>
        <w:tc>
          <w:tcPr>
            <w:tcW w:w="3476" w:type="dxa"/>
            <w:gridSpan w:val="2"/>
            <w:vAlign w:val="center"/>
          </w:tcPr>
          <w:p w:rsidR="00E56ECF" w:rsidRPr="00217D1A" w:rsidRDefault="008E0A02" w:rsidP="00CE5C9B">
            <w:pPr>
              <w:contextualSpacing/>
              <w:jc w:val="center"/>
              <w:rPr>
                <w:rFonts w:ascii="Arial" w:hAnsi="Arial" w:cs="Arial"/>
                <w:b/>
                <w:sz w:val="18"/>
                <w:szCs w:val="18"/>
              </w:rPr>
            </w:pPr>
            <w:r>
              <w:rPr>
                <w:rFonts w:ascii="Arial" w:hAnsi="Arial" w:cs="Arial"/>
                <w:b/>
                <w:sz w:val="18"/>
                <w:szCs w:val="18"/>
              </w:rPr>
              <w:t>Cuota fija de $352.15</w:t>
            </w:r>
          </w:p>
        </w:tc>
        <w:tc>
          <w:tcPr>
            <w:tcW w:w="3004" w:type="dxa"/>
            <w:vAlign w:val="center"/>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Cajas de la Dirección de Ingresos</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217D1A" w:rsidRDefault="00E56ECF" w:rsidP="00CE5C9B">
            <w:pPr>
              <w:contextualSpacing/>
              <w:jc w:val="center"/>
              <w:rPr>
                <w:rFonts w:ascii="Arial" w:hAnsi="Arial" w:cs="Arial"/>
                <w:sz w:val="18"/>
                <w:szCs w:val="18"/>
              </w:rPr>
            </w:pPr>
            <w:r w:rsidRPr="00217D1A">
              <w:rPr>
                <w:rFonts w:ascii="Arial" w:hAnsi="Arial" w:cs="Arial"/>
                <w:bCs/>
                <w:sz w:val="18"/>
                <w:szCs w:val="18"/>
              </w:rPr>
              <w:t>Reporte de los resultados obtenidos</w:t>
            </w:r>
          </w:p>
        </w:tc>
        <w:tc>
          <w:tcPr>
            <w:tcW w:w="4709" w:type="dxa"/>
            <w:gridSpan w:val="2"/>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Depende de la naturaleza del asunto</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t>FORMATO:</w:t>
            </w:r>
          </w:p>
        </w:tc>
      </w:tr>
      <w:tr w:rsidR="00995ADF" w:rsidRPr="00D4593E" w:rsidTr="004778B1">
        <w:tc>
          <w:tcPr>
            <w:tcW w:w="8828" w:type="dxa"/>
          </w:tcPr>
          <w:p w:rsidR="00995ADF" w:rsidRPr="00D4593E" w:rsidRDefault="00995ADF"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217D1A" w:rsidRDefault="00E56ECF" w:rsidP="00CE5C9B">
            <w:pPr>
              <w:contextualSpacing/>
              <w:jc w:val="both"/>
              <w:rPr>
                <w:rFonts w:ascii="Arial" w:hAnsi="Arial" w:cs="Arial"/>
                <w:color w:val="000000"/>
                <w:sz w:val="18"/>
                <w:szCs w:val="18"/>
              </w:rPr>
            </w:pPr>
            <w:r w:rsidRPr="00217D1A">
              <w:rPr>
                <w:rFonts w:ascii="Arial" w:hAnsi="Arial" w:cs="Arial"/>
                <w:b/>
                <w:color w:val="000000"/>
                <w:sz w:val="18"/>
                <w:szCs w:val="18"/>
              </w:rPr>
              <w:t>Ley para la Protección y Preservación del Ambiente del Estado de Guanajuato:</w:t>
            </w:r>
            <w:r w:rsidRPr="00217D1A">
              <w:rPr>
                <w:rFonts w:ascii="Arial" w:hAnsi="Arial" w:cs="Arial"/>
                <w:color w:val="000000"/>
                <w:sz w:val="18"/>
                <w:szCs w:val="18"/>
              </w:rPr>
              <w:t xml:space="preserve"> Artículo 5 Fracción II, y Artículo 7 Fracciones I, II, III, V, VI, IX, X, XV y XVII; </w:t>
            </w:r>
            <w:r w:rsidRPr="00217D1A">
              <w:rPr>
                <w:rFonts w:ascii="Arial" w:hAnsi="Arial" w:cs="Arial"/>
                <w:b/>
                <w:color w:val="000000"/>
                <w:sz w:val="18"/>
                <w:szCs w:val="18"/>
              </w:rPr>
              <w:t>Ley de Ingresos para el Municipio de Guanajuato, Guanajuato p</w:t>
            </w:r>
            <w:r w:rsidR="008E0A02">
              <w:rPr>
                <w:rFonts w:ascii="Arial" w:hAnsi="Arial" w:cs="Arial"/>
                <w:b/>
                <w:color w:val="000000"/>
                <w:sz w:val="18"/>
                <w:szCs w:val="18"/>
              </w:rPr>
              <w:t>ara el Ejercicio Fiscal del 2016</w:t>
            </w:r>
            <w:r w:rsidRPr="00217D1A">
              <w:rPr>
                <w:rFonts w:ascii="Arial" w:hAnsi="Arial" w:cs="Arial"/>
                <w:b/>
                <w:color w:val="000000"/>
                <w:sz w:val="18"/>
                <w:szCs w:val="18"/>
              </w:rPr>
              <w:t>:</w:t>
            </w:r>
            <w:r w:rsidRPr="00217D1A">
              <w:rPr>
                <w:rFonts w:ascii="Arial" w:hAnsi="Arial" w:cs="Arial"/>
                <w:color w:val="000000"/>
                <w:sz w:val="18"/>
                <w:szCs w:val="18"/>
              </w:rPr>
              <w:t xml:space="preserve"> Artículo 30 Fracción VI.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217D1A" w:rsidRDefault="00E56ECF" w:rsidP="00CE5C9B">
            <w:pPr>
              <w:pStyle w:val="Prrafodelista"/>
              <w:numPr>
                <w:ilvl w:val="0"/>
                <w:numId w:val="2"/>
              </w:numPr>
              <w:ind w:left="454" w:hanging="425"/>
              <w:rPr>
                <w:rFonts w:ascii="Arial" w:hAnsi="Arial" w:cs="Arial"/>
                <w:sz w:val="18"/>
                <w:szCs w:val="18"/>
              </w:rPr>
            </w:pPr>
            <w:r w:rsidRPr="00217D1A">
              <w:rPr>
                <w:rFonts w:ascii="Arial" w:hAnsi="Arial" w:cs="Arial"/>
                <w:color w:val="000000"/>
                <w:sz w:val="18"/>
                <w:szCs w:val="18"/>
              </w:rPr>
              <w:t>La supervisión especializada aplica por lo general a establecimientos mercantiles y de servicio.</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17"/>
        <w:gridCol w:w="269"/>
        <w:gridCol w:w="173"/>
        <w:gridCol w:w="6395"/>
      </w:tblGrid>
      <w:tr w:rsidR="00E56ECF" w:rsidRPr="00B014A2" w:rsidTr="00206B98">
        <w:tc>
          <w:tcPr>
            <w:tcW w:w="248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4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484"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44"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DU3-SPA-05</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Dictamen técnico ecológico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Style w:val="Textoennegrita"/>
                <w:rFonts w:ascii="Arial" w:hAnsi="Arial" w:cs="Arial"/>
                <w:b w:val="0"/>
                <w:sz w:val="18"/>
                <w:szCs w:val="18"/>
              </w:rPr>
              <w:t>Otorgar al interesado un dictamen técnico ecológico en el que se evalúe y determine el impacto ambiental a ocasionar de acuerdo al tipo de solicitud y proyecto a desarrollar.</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 xml:space="preserve">Este trámite puede ser realizado por el ciudadano o por Dependencias </w:t>
            </w:r>
            <w:r>
              <w:rPr>
                <w:rFonts w:ascii="Arial" w:hAnsi="Arial" w:cs="Arial"/>
                <w:sz w:val="18"/>
                <w:szCs w:val="18"/>
              </w:rPr>
              <w:t xml:space="preserve">Municipales, </w:t>
            </w:r>
            <w:r w:rsidRPr="00217D1A">
              <w:rPr>
                <w:rFonts w:ascii="Arial" w:hAnsi="Arial" w:cs="Arial"/>
                <w:sz w:val="18"/>
                <w:szCs w:val="18"/>
              </w:rPr>
              <w:t xml:space="preserve">Estatales </w:t>
            </w:r>
            <w:r>
              <w:rPr>
                <w:rFonts w:ascii="Arial" w:hAnsi="Arial" w:cs="Arial"/>
                <w:sz w:val="18"/>
                <w:szCs w:val="18"/>
              </w:rPr>
              <w:t xml:space="preserve">o Federales </w:t>
            </w:r>
            <w:r w:rsidRPr="00217D1A">
              <w:rPr>
                <w:rFonts w:ascii="Arial" w:hAnsi="Arial" w:cs="Arial"/>
                <w:sz w:val="18"/>
                <w:szCs w:val="18"/>
              </w:rPr>
              <w:t>para obtener un dictamen técnico ecológico  en el que se indique si es posible llevar a cabo actividades u obras que no afecten o impacten de manera mínima al medio ambiente</w:t>
            </w:r>
            <w:r>
              <w:rPr>
                <w:rFonts w:ascii="Arial" w:hAnsi="Arial" w:cs="Arial"/>
                <w:sz w:val="18"/>
                <w:szCs w:val="18"/>
              </w:rPr>
              <w:t>;</w:t>
            </w:r>
            <w:r w:rsidRPr="00217D1A">
              <w:rPr>
                <w:rFonts w:ascii="Arial" w:hAnsi="Arial" w:cs="Arial"/>
                <w:sz w:val="18"/>
                <w:szCs w:val="18"/>
              </w:rPr>
              <w:t xml:space="preserve"> por lo que se  deberá solicitar de forma escrita, donde se expliquen las razones y finalidades de lo que se pretende desarrollar</w:t>
            </w:r>
            <w:r>
              <w:rPr>
                <w:rFonts w:ascii="Arial" w:hAnsi="Arial" w:cs="Arial"/>
                <w:sz w:val="18"/>
                <w:szCs w:val="18"/>
              </w:rPr>
              <w:t>,</w:t>
            </w:r>
            <w:r w:rsidRPr="00217D1A">
              <w:rPr>
                <w:rFonts w:ascii="Arial" w:hAnsi="Arial" w:cs="Arial"/>
                <w:sz w:val="18"/>
                <w:szCs w:val="18"/>
              </w:rPr>
              <w:t xml:space="preserve"> a la Subdirección de Protección Ambiental, </w:t>
            </w:r>
            <w:r>
              <w:rPr>
                <w:rFonts w:ascii="Arial" w:hAnsi="Arial" w:cs="Arial"/>
                <w:sz w:val="18"/>
                <w:szCs w:val="18"/>
              </w:rPr>
              <w:t xml:space="preserve">la cual </w:t>
            </w:r>
            <w:r w:rsidRPr="00217D1A">
              <w:rPr>
                <w:rFonts w:ascii="Arial" w:hAnsi="Arial" w:cs="Arial"/>
                <w:sz w:val="18"/>
                <w:szCs w:val="18"/>
              </w:rPr>
              <w:t xml:space="preserve">registrará </w:t>
            </w:r>
            <w:r>
              <w:rPr>
                <w:rFonts w:ascii="Arial" w:hAnsi="Arial" w:cs="Arial"/>
                <w:sz w:val="18"/>
                <w:szCs w:val="18"/>
              </w:rPr>
              <w:t xml:space="preserve">la </w:t>
            </w:r>
            <w:r w:rsidRPr="00217D1A">
              <w:rPr>
                <w:rFonts w:ascii="Arial" w:hAnsi="Arial" w:cs="Arial"/>
                <w:sz w:val="18"/>
                <w:szCs w:val="18"/>
              </w:rPr>
              <w:t>petición además de  analizar la información</w:t>
            </w:r>
            <w:r>
              <w:rPr>
                <w:rFonts w:ascii="Arial" w:hAnsi="Arial" w:cs="Arial"/>
                <w:sz w:val="18"/>
                <w:szCs w:val="18"/>
              </w:rPr>
              <w:t xml:space="preserve"> </w:t>
            </w:r>
            <w:r w:rsidRPr="00217D1A">
              <w:rPr>
                <w:rFonts w:ascii="Arial" w:hAnsi="Arial" w:cs="Arial"/>
                <w:sz w:val="18"/>
                <w:szCs w:val="18"/>
              </w:rPr>
              <w:t>con la que se emitirá el Dictamen Técnico que normará las actividades a desarrollar.</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 xml:space="preserve">Ciudadanía en general o representantes de </w:t>
            </w:r>
            <w:r w:rsidR="002F6ACF">
              <w:rPr>
                <w:rFonts w:ascii="Arial" w:hAnsi="Arial" w:cs="Arial"/>
                <w:sz w:val="18"/>
                <w:szCs w:val="18"/>
                <w:lang w:val="es-ES_tradnl"/>
              </w:rPr>
              <w:t xml:space="preserve">Dependencias Municipales, </w:t>
            </w:r>
            <w:r w:rsidRPr="00217D1A">
              <w:rPr>
                <w:rFonts w:ascii="Arial" w:hAnsi="Arial" w:cs="Arial"/>
                <w:sz w:val="18"/>
                <w:szCs w:val="18"/>
                <w:lang w:val="es-ES_tradnl"/>
              </w:rPr>
              <w:t>Estatales</w:t>
            </w:r>
            <w:r w:rsidR="002F6ACF">
              <w:rPr>
                <w:rFonts w:ascii="Arial" w:hAnsi="Arial" w:cs="Arial"/>
                <w:sz w:val="18"/>
                <w:szCs w:val="18"/>
                <w:lang w:val="es-ES_tradnl"/>
              </w:rPr>
              <w:t xml:space="preserve"> o Federales</w:t>
            </w:r>
            <w:r w:rsidRPr="00217D1A">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12"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Oficina Receptora:</w:t>
            </w:r>
          </w:p>
        </w:tc>
        <w:tc>
          <w:tcPr>
            <w:tcW w:w="6616" w:type="dxa"/>
            <w:gridSpan w:val="3"/>
            <w:tcBorders>
              <w:left w:val="nil"/>
            </w:tcBorders>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Dirección de Planeación Urbana y Protección Ambiental</w:t>
            </w:r>
          </w:p>
        </w:tc>
      </w:tr>
      <w:tr w:rsidR="00E56ECF" w:rsidRPr="00B014A2" w:rsidTr="00206B98">
        <w:tc>
          <w:tcPr>
            <w:tcW w:w="2212"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Puesto Responsable:</w:t>
            </w:r>
          </w:p>
        </w:tc>
        <w:tc>
          <w:tcPr>
            <w:tcW w:w="6616" w:type="dxa"/>
            <w:gridSpan w:val="3"/>
            <w:tcBorders>
              <w:left w:val="nil"/>
            </w:tcBorders>
          </w:tcPr>
          <w:p w:rsidR="00E56ECF" w:rsidRPr="00217D1A"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659" w:type="dxa"/>
            <w:gridSpan w:val="3"/>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Domicilio: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Boulevard Guanajuato #8-A, C.P. 36000</w:t>
            </w:r>
          </w:p>
        </w:tc>
        <w:tc>
          <w:tcPr>
            <w:tcW w:w="6169"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Horario de atención:</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De 9:00 a 15:00 horas, de Lunes a Viernes</w:t>
            </w:r>
          </w:p>
        </w:tc>
      </w:tr>
      <w:tr w:rsidR="00E56ECF" w:rsidRPr="00B014A2" w:rsidTr="00206B98">
        <w:tc>
          <w:tcPr>
            <w:tcW w:w="2659" w:type="dxa"/>
            <w:gridSpan w:val="3"/>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Teléfono: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(473)73-4-01-27</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(473)73-4-01-28</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Ext.123 y 217</w:t>
            </w:r>
          </w:p>
        </w:tc>
        <w:tc>
          <w:tcPr>
            <w:tcW w:w="6169"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Municipio: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Guanajuato</w:t>
            </w:r>
          </w:p>
        </w:tc>
      </w:tr>
      <w:tr w:rsidR="00E56ECF" w:rsidRPr="00B014A2" w:rsidTr="00206B98">
        <w:tc>
          <w:tcPr>
            <w:tcW w:w="2659" w:type="dxa"/>
            <w:gridSpan w:val="3"/>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Fax:</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(473)73-4-01-27</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(473)73-4-01-28</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w:t>
            </w:r>
            <w:r w:rsidRPr="00217D1A">
              <w:rPr>
                <w:rFonts w:ascii="Arial" w:hAnsi="Arial" w:cs="Arial"/>
                <w:sz w:val="18"/>
                <w:szCs w:val="18"/>
                <w:lang w:val="en-US"/>
              </w:rPr>
              <w:t>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lang w:val="en-US"/>
              </w:rPr>
              <w:t>Ext.113</w:t>
            </w:r>
          </w:p>
        </w:tc>
        <w:tc>
          <w:tcPr>
            <w:tcW w:w="6169" w:type="dxa"/>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Correo electrónico: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217D1A"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de Dictamen Técnico Ecológico</w:t>
                  </w:r>
                </w:p>
              </w:tc>
              <w:tc>
                <w:tcPr>
                  <w:tcW w:w="938"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Copia</w:t>
                  </w:r>
                </w:p>
              </w:tc>
              <w:tc>
                <w:tcPr>
                  <w:tcW w:w="992"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Original</w:t>
                  </w:r>
                </w:p>
              </w:tc>
            </w:tr>
            <w:tr w:rsidR="00E56ECF" w:rsidRPr="00B014A2" w:rsidTr="00206B98">
              <w:trPr>
                <w:trHeight w:val="149"/>
              </w:trPr>
              <w:tc>
                <w:tcPr>
                  <w:tcW w:w="6667" w:type="dxa"/>
                </w:tcPr>
                <w:p w:rsidR="00E56ECF" w:rsidRPr="00217D1A" w:rsidRDefault="00E56ECF" w:rsidP="00CE5C9B">
                  <w:pPr>
                    <w:pStyle w:val="Prrafodelista"/>
                    <w:numPr>
                      <w:ilvl w:val="0"/>
                      <w:numId w:val="32"/>
                    </w:numPr>
                    <w:spacing w:after="0" w:line="240" w:lineRule="auto"/>
                    <w:rPr>
                      <w:rFonts w:ascii="Arial" w:hAnsi="Arial" w:cs="Arial"/>
                      <w:sz w:val="18"/>
                      <w:szCs w:val="18"/>
                    </w:rPr>
                  </w:pPr>
                  <w:r w:rsidRPr="00217D1A">
                    <w:rPr>
                      <w:rFonts w:ascii="Arial" w:hAnsi="Arial" w:cs="Arial"/>
                      <w:sz w:val="18"/>
                      <w:szCs w:val="18"/>
                    </w:rPr>
                    <w:t>Solicitud por escrito generada por el solicitante, conteniendo los siguientes elementos:</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Nombre y firma del solicitante</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Domicilio y teléfono para recibir notificaciones</w:t>
                  </w:r>
                </w:p>
                <w:p w:rsidR="00E56ECF" w:rsidRPr="00217D1A" w:rsidRDefault="00E56ECF" w:rsidP="00CE5C9B">
                  <w:pPr>
                    <w:pStyle w:val="Prrafodelista"/>
                    <w:numPr>
                      <w:ilvl w:val="0"/>
                      <w:numId w:val="6"/>
                    </w:numPr>
                    <w:spacing w:after="0" w:line="240" w:lineRule="auto"/>
                    <w:rPr>
                      <w:rFonts w:ascii="Arial" w:hAnsi="Arial" w:cs="Arial"/>
                      <w:sz w:val="18"/>
                      <w:szCs w:val="18"/>
                    </w:rPr>
                  </w:pPr>
                  <w:r w:rsidRPr="00217D1A">
                    <w:rPr>
                      <w:rFonts w:ascii="Arial" w:hAnsi="Arial" w:cs="Arial"/>
                      <w:sz w:val="18"/>
                      <w:szCs w:val="18"/>
                    </w:rPr>
                    <w:t xml:space="preserve">Explicación de los motivos por los que se solicita la </w:t>
                  </w:r>
                  <w:r w:rsidR="00A3719A">
                    <w:rPr>
                      <w:rFonts w:ascii="Arial" w:hAnsi="Arial" w:cs="Arial"/>
                      <w:sz w:val="18"/>
                      <w:szCs w:val="18"/>
                    </w:rPr>
                    <w:t>realización del Dictamen</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r>
            <w:tr w:rsidR="00E56ECF" w:rsidRPr="00B014A2" w:rsidTr="00206B98">
              <w:trPr>
                <w:trHeight w:val="149"/>
              </w:trPr>
              <w:tc>
                <w:tcPr>
                  <w:tcW w:w="6667" w:type="dxa"/>
                </w:tcPr>
                <w:p w:rsidR="00E56ECF" w:rsidRPr="00217D1A" w:rsidRDefault="00E56ECF" w:rsidP="00CE5C9B">
                  <w:pPr>
                    <w:pStyle w:val="Prrafodelista"/>
                    <w:numPr>
                      <w:ilvl w:val="0"/>
                      <w:numId w:val="32"/>
                    </w:numPr>
                    <w:spacing w:after="0" w:line="240" w:lineRule="auto"/>
                    <w:rPr>
                      <w:rFonts w:ascii="Arial" w:hAnsi="Arial" w:cs="Arial"/>
                      <w:sz w:val="18"/>
                      <w:szCs w:val="18"/>
                    </w:rPr>
                  </w:pPr>
                  <w:r w:rsidRPr="00217D1A">
                    <w:rPr>
                      <w:rFonts w:ascii="Arial" w:hAnsi="Arial" w:cs="Arial"/>
                      <w:sz w:val="18"/>
                      <w:szCs w:val="18"/>
                    </w:rPr>
                    <w:t>Fotografías del inmueble o predio (dos del interior y dos del exterior).</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4</w:t>
                  </w:r>
                </w:p>
              </w:tc>
            </w:tr>
            <w:tr w:rsidR="00E56ECF" w:rsidRPr="00B014A2" w:rsidTr="00206B98">
              <w:trPr>
                <w:trHeight w:val="149"/>
              </w:trPr>
              <w:tc>
                <w:tcPr>
                  <w:tcW w:w="6667" w:type="dxa"/>
                </w:tcPr>
                <w:p w:rsidR="00E56ECF" w:rsidRPr="00217D1A" w:rsidRDefault="00E56ECF" w:rsidP="00CE5C9B">
                  <w:pPr>
                    <w:pStyle w:val="Prrafodelista"/>
                    <w:numPr>
                      <w:ilvl w:val="0"/>
                      <w:numId w:val="32"/>
                    </w:numPr>
                    <w:spacing w:after="0" w:line="240" w:lineRule="auto"/>
                    <w:rPr>
                      <w:rFonts w:ascii="Arial" w:hAnsi="Arial" w:cs="Arial"/>
                      <w:sz w:val="18"/>
                      <w:szCs w:val="18"/>
                    </w:rPr>
                  </w:pPr>
                  <w:r w:rsidRPr="00217D1A">
                    <w:rPr>
                      <w:rFonts w:ascii="Arial" w:hAnsi="Arial" w:cs="Arial"/>
                      <w:sz w:val="18"/>
                      <w:szCs w:val="18"/>
                    </w:rPr>
                    <w:t>Croquis del predio donde se hará la visita o supervisión especializada</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217D1A" w:rsidRDefault="00E56ECF" w:rsidP="00CE5C9B">
                  <w:pPr>
                    <w:pStyle w:val="Prrafodelista"/>
                    <w:numPr>
                      <w:ilvl w:val="0"/>
                      <w:numId w:val="32"/>
                    </w:numPr>
                    <w:spacing w:after="0" w:line="240" w:lineRule="auto"/>
                    <w:rPr>
                      <w:rFonts w:ascii="Arial" w:hAnsi="Arial" w:cs="Arial"/>
                      <w:sz w:val="18"/>
                      <w:szCs w:val="18"/>
                    </w:rPr>
                  </w:pPr>
                  <w:r w:rsidRPr="00217D1A">
                    <w:rPr>
                      <w:rFonts w:ascii="Arial" w:hAnsi="Arial" w:cs="Arial"/>
                      <w:sz w:val="18"/>
                      <w:szCs w:val="18"/>
                    </w:rPr>
                    <w:t>Solicitud y Constancia de pago anticipado por los derechos de expedición de Dictamen, acorde a la Normatividad vigente.</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2348"/>
        <w:gridCol w:w="1771"/>
        <w:gridCol w:w="1718"/>
        <w:gridCol w:w="2991"/>
      </w:tblGrid>
      <w:tr w:rsidR="00E56ECF" w:rsidRPr="00B014A2" w:rsidTr="00206B98">
        <w:tc>
          <w:tcPr>
            <w:tcW w:w="2348"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TIEMPO DE RESPUESTA:</w:t>
            </w:r>
          </w:p>
        </w:tc>
        <w:tc>
          <w:tcPr>
            <w:tcW w:w="348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991"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48" w:type="dxa"/>
            <w:vAlign w:val="center"/>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30 días</w:t>
            </w:r>
            <w:r w:rsidR="0018100A">
              <w:rPr>
                <w:rFonts w:ascii="Arial" w:hAnsi="Arial" w:cs="Arial"/>
                <w:sz w:val="18"/>
                <w:szCs w:val="18"/>
              </w:rPr>
              <w:t xml:space="preserve"> hábiles</w:t>
            </w:r>
          </w:p>
        </w:tc>
        <w:tc>
          <w:tcPr>
            <w:tcW w:w="3489" w:type="dxa"/>
            <w:gridSpan w:val="2"/>
            <w:vAlign w:val="center"/>
          </w:tcPr>
          <w:p w:rsidR="00E56ECF" w:rsidRPr="00217D1A" w:rsidRDefault="00C63EDB" w:rsidP="00CE5C9B">
            <w:pPr>
              <w:contextualSpacing/>
              <w:jc w:val="center"/>
              <w:rPr>
                <w:rFonts w:ascii="Arial" w:hAnsi="Arial" w:cs="Arial"/>
                <w:b/>
                <w:sz w:val="18"/>
                <w:szCs w:val="18"/>
              </w:rPr>
            </w:pPr>
            <w:r>
              <w:rPr>
                <w:rFonts w:ascii="Arial" w:hAnsi="Arial" w:cs="Arial"/>
                <w:b/>
                <w:sz w:val="18"/>
                <w:szCs w:val="18"/>
              </w:rPr>
              <w:t>Cuota fija de $</w:t>
            </w:r>
            <w:r w:rsidR="00E56ECF" w:rsidRPr="00217D1A">
              <w:rPr>
                <w:rFonts w:ascii="Arial" w:hAnsi="Arial" w:cs="Arial"/>
                <w:b/>
                <w:sz w:val="18"/>
                <w:szCs w:val="18"/>
              </w:rPr>
              <w:t>7</w:t>
            </w:r>
            <w:r>
              <w:rPr>
                <w:rFonts w:ascii="Arial" w:hAnsi="Arial" w:cs="Arial"/>
                <w:b/>
                <w:sz w:val="18"/>
                <w:szCs w:val="18"/>
              </w:rPr>
              <w:t>02</w:t>
            </w:r>
            <w:r w:rsidR="00E56ECF" w:rsidRPr="00217D1A">
              <w:rPr>
                <w:rFonts w:ascii="Arial" w:hAnsi="Arial" w:cs="Arial"/>
                <w:b/>
                <w:sz w:val="18"/>
                <w:szCs w:val="18"/>
              </w:rPr>
              <w:t>.</w:t>
            </w:r>
            <w:r>
              <w:rPr>
                <w:rFonts w:ascii="Arial" w:hAnsi="Arial" w:cs="Arial"/>
                <w:b/>
                <w:sz w:val="18"/>
                <w:szCs w:val="18"/>
              </w:rPr>
              <w:t>82</w:t>
            </w:r>
          </w:p>
        </w:tc>
        <w:tc>
          <w:tcPr>
            <w:tcW w:w="2991" w:type="dxa"/>
            <w:vAlign w:val="center"/>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Cajas de la Dirección de Ingresos</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Dictamen técnico ecológico</w:t>
            </w:r>
          </w:p>
        </w:tc>
        <w:tc>
          <w:tcPr>
            <w:tcW w:w="4709" w:type="dxa"/>
            <w:gridSpan w:val="2"/>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Dependerá la naturaleza del asunto.</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t>FORMATO:</w:t>
            </w:r>
          </w:p>
        </w:tc>
      </w:tr>
      <w:tr w:rsidR="00995ADF" w:rsidRPr="00D4593E" w:rsidTr="004778B1">
        <w:tc>
          <w:tcPr>
            <w:tcW w:w="8828" w:type="dxa"/>
          </w:tcPr>
          <w:p w:rsidR="00995ADF" w:rsidRPr="00D4593E" w:rsidRDefault="00995ADF"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vAlign w:val="center"/>
          </w:tcPr>
          <w:p w:rsidR="00E56ECF" w:rsidRPr="00217D1A" w:rsidRDefault="00E56ECF" w:rsidP="00CE5C9B">
            <w:pPr>
              <w:contextualSpacing/>
              <w:jc w:val="both"/>
              <w:rPr>
                <w:rFonts w:ascii="Arial" w:hAnsi="Arial" w:cs="Arial"/>
                <w:sz w:val="18"/>
                <w:szCs w:val="18"/>
              </w:rPr>
            </w:pPr>
            <w:r w:rsidRPr="00217D1A">
              <w:rPr>
                <w:rFonts w:ascii="Arial" w:hAnsi="Arial" w:cs="Arial"/>
                <w:b/>
                <w:sz w:val="18"/>
                <w:szCs w:val="18"/>
              </w:rPr>
              <w:t>Ley para la Protección y Preservación del Ambiente del Estado de Guanajuato:</w:t>
            </w:r>
            <w:r w:rsidRPr="00217D1A">
              <w:rPr>
                <w:rFonts w:ascii="Arial" w:hAnsi="Arial" w:cs="Arial"/>
                <w:sz w:val="18"/>
                <w:szCs w:val="18"/>
              </w:rPr>
              <w:t xml:space="preserve"> Artículos 46 Fracción II, y Artículo 49; </w:t>
            </w:r>
            <w:r w:rsidRPr="00217D1A">
              <w:rPr>
                <w:rFonts w:ascii="Arial" w:hAnsi="Arial" w:cs="Arial"/>
                <w:b/>
                <w:sz w:val="18"/>
                <w:szCs w:val="18"/>
              </w:rPr>
              <w:t>Reglamento de la Ley para la Protección y Preservación del Ambiente del Estado de Guanajuato en Materia de Impacto Ambiental</w:t>
            </w:r>
            <w:r w:rsidRPr="00217D1A">
              <w:rPr>
                <w:rFonts w:ascii="Arial" w:hAnsi="Arial" w:cs="Arial"/>
                <w:sz w:val="18"/>
                <w:szCs w:val="18"/>
              </w:rPr>
              <w:t xml:space="preserve">; </w:t>
            </w:r>
            <w:r w:rsidRPr="00217D1A">
              <w:rPr>
                <w:rFonts w:ascii="Arial" w:hAnsi="Arial" w:cs="Arial"/>
                <w:b/>
                <w:sz w:val="18"/>
                <w:szCs w:val="18"/>
              </w:rPr>
              <w:t>Reglamento de la Ley para la Protección y Preservación del Ambiente del Estado de Guanajuato en Materia de Evaluación del Impacto Ambiental:</w:t>
            </w:r>
            <w:r w:rsidRPr="00217D1A">
              <w:rPr>
                <w:rFonts w:ascii="Arial" w:hAnsi="Arial" w:cs="Arial"/>
                <w:sz w:val="18"/>
                <w:szCs w:val="18"/>
              </w:rPr>
              <w:t xml:space="preserve"> Artículos 11, 15 y 52; </w:t>
            </w:r>
            <w:r w:rsidRPr="00217D1A">
              <w:rPr>
                <w:rFonts w:ascii="Arial" w:hAnsi="Arial" w:cs="Arial"/>
                <w:b/>
                <w:sz w:val="18"/>
                <w:szCs w:val="18"/>
              </w:rPr>
              <w:t>Ley de Ingresos para el Municipio de Guanajuato, Guanajuato p</w:t>
            </w:r>
            <w:r w:rsidR="00C63EDB">
              <w:rPr>
                <w:rFonts w:ascii="Arial" w:hAnsi="Arial" w:cs="Arial"/>
                <w:b/>
                <w:sz w:val="18"/>
                <w:szCs w:val="18"/>
              </w:rPr>
              <w:t>ara el Ejercicio Fiscal del 2016</w:t>
            </w:r>
            <w:r w:rsidRPr="00217D1A">
              <w:rPr>
                <w:rFonts w:ascii="Arial" w:hAnsi="Arial" w:cs="Arial"/>
                <w:b/>
                <w:sz w:val="18"/>
                <w:szCs w:val="18"/>
              </w:rPr>
              <w:t>:</w:t>
            </w:r>
            <w:r w:rsidRPr="00217D1A">
              <w:rPr>
                <w:rFonts w:ascii="Arial" w:hAnsi="Arial" w:cs="Arial"/>
                <w:sz w:val="18"/>
                <w:szCs w:val="18"/>
              </w:rPr>
              <w:t xml:space="preserve"> Artículo 30 Fracción V inciso “a)”.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Por incumplimiento a las disposiciones se hará acreedor a las sanciones que marque la ley.</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217D1A" w:rsidRDefault="00E56ECF" w:rsidP="00CE5C9B">
            <w:pPr>
              <w:pStyle w:val="Prrafodelista"/>
              <w:numPr>
                <w:ilvl w:val="0"/>
                <w:numId w:val="2"/>
              </w:numPr>
              <w:ind w:left="454" w:hanging="425"/>
              <w:rPr>
                <w:rFonts w:ascii="Arial" w:hAnsi="Arial" w:cs="Arial"/>
                <w:sz w:val="18"/>
                <w:szCs w:val="18"/>
              </w:rPr>
            </w:pPr>
            <w:r w:rsidRPr="00217D1A">
              <w:rPr>
                <w:rFonts w:ascii="Arial" w:hAnsi="Arial" w:cs="Arial"/>
                <w:color w:val="000000"/>
                <w:sz w:val="18"/>
                <w:szCs w:val="18"/>
              </w:rPr>
              <w:t>El tiempo de respuesta depende de la zona geográfica a impactar.</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10"/>
        <w:gridCol w:w="112"/>
        <w:gridCol w:w="6610"/>
      </w:tblGrid>
      <w:tr w:rsidR="00E56ECF" w:rsidRPr="00B014A2" w:rsidTr="00206B98">
        <w:tc>
          <w:tcPr>
            <w:tcW w:w="231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516"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312"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516"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DU3-SPA-06</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3"/>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Revisión y resolución de estudio de Impacto Ambiental</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3"/>
          </w:tcPr>
          <w:p w:rsidR="00E56ECF" w:rsidRPr="00217D1A" w:rsidRDefault="00E56ECF" w:rsidP="00CE5C9B">
            <w:pPr>
              <w:contextualSpacing/>
              <w:jc w:val="both"/>
              <w:rPr>
                <w:rFonts w:ascii="Arial" w:hAnsi="Arial" w:cs="Arial"/>
                <w:sz w:val="18"/>
                <w:szCs w:val="18"/>
              </w:rPr>
            </w:pPr>
            <w:r w:rsidRPr="00217D1A">
              <w:rPr>
                <w:rStyle w:val="Textoennegrita"/>
                <w:rFonts w:ascii="Arial" w:hAnsi="Arial" w:cs="Arial"/>
                <w:b w:val="0"/>
                <w:sz w:val="18"/>
                <w:szCs w:val="18"/>
              </w:rPr>
              <w:t>Otorgar un documento donde se haga del conocimiento del interesado el impacto ambiental.</w:t>
            </w:r>
          </w:p>
        </w:tc>
      </w:tr>
      <w:tr w:rsidR="00E56ECF" w:rsidRPr="00B014A2" w:rsidTr="00206B98">
        <w:tc>
          <w:tcPr>
            <w:tcW w:w="8828" w:type="dxa"/>
            <w:gridSpan w:val="3"/>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3"/>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Este trámite lo realiza el ciudadano que solicita por escrito se emita una resolución de impacto ambiental, conforme a la modalidad previamente fijada, la subdirección analiza la información proporcionada y procede a realizar inspección, así como elaboración del resolutivo de impacto ambiental. Se puede emitir una Resolución de Impacto Ambiental, en tres sentidos favorables condicionados o negativo.</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3"/>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Ciudadanía en general.</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00"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Oficina Receptora:</w:t>
            </w:r>
          </w:p>
        </w:tc>
        <w:tc>
          <w:tcPr>
            <w:tcW w:w="6628" w:type="dxa"/>
            <w:gridSpan w:val="2"/>
            <w:tcBorders>
              <w:left w:val="nil"/>
            </w:tcBorders>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Dirección de Planeación Urbana y Protección Ambiental</w:t>
            </w:r>
          </w:p>
        </w:tc>
      </w:tr>
      <w:tr w:rsidR="00E56ECF" w:rsidRPr="00B014A2" w:rsidTr="00206B98">
        <w:tc>
          <w:tcPr>
            <w:tcW w:w="2200" w:type="dxa"/>
            <w:tcBorders>
              <w:bottom w:val="single" w:sz="4" w:space="0" w:color="auto"/>
              <w:right w:val="nil"/>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Puesto Responsable:</w:t>
            </w:r>
          </w:p>
        </w:tc>
        <w:tc>
          <w:tcPr>
            <w:tcW w:w="6628" w:type="dxa"/>
            <w:gridSpan w:val="2"/>
            <w:tcBorders>
              <w:left w:val="nil"/>
            </w:tcBorders>
          </w:tcPr>
          <w:p w:rsidR="00E56ECF" w:rsidRPr="00217D1A"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312" w:type="dxa"/>
            <w:gridSpan w:val="2"/>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Domicilio: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Boulevard Guanajuato #8-A, C.P. 36000</w:t>
            </w:r>
          </w:p>
        </w:tc>
        <w:tc>
          <w:tcPr>
            <w:tcW w:w="6516"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Horario de atención:</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De 9:00 a 15:00 horas, de Lunes a Viernes</w:t>
            </w:r>
          </w:p>
        </w:tc>
      </w:tr>
      <w:tr w:rsidR="00E56ECF" w:rsidRPr="00B014A2" w:rsidTr="00206B98">
        <w:tc>
          <w:tcPr>
            <w:tcW w:w="2312" w:type="dxa"/>
            <w:gridSpan w:val="2"/>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Teléfono: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(473)73-4-01-27</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(473)73-4-01-28</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(473)73-1-17-34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Ext.123 y 217</w:t>
            </w:r>
          </w:p>
        </w:tc>
        <w:tc>
          <w:tcPr>
            <w:tcW w:w="6516" w:type="dxa"/>
            <w:tcBorders>
              <w:bottom w:val="single" w:sz="4" w:space="0" w:color="auto"/>
            </w:tcBorders>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Municipio: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Guanajuato</w:t>
            </w:r>
          </w:p>
        </w:tc>
      </w:tr>
      <w:tr w:rsidR="00E56ECF" w:rsidRPr="00B014A2" w:rsidTr="00206B98">
        <w:tc>
          <w:tcPr>
            <w:tcW w:w="2312" w:type="dxa"/>
            <w:gridSpan w:val="2"/>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Fax:</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(473)73-4-01-27</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(473)73-4-01-28</w:t>
            </w:r>
          </w:p>
          <w:p w:rsidR="00E56ECF" w:rsidRPr="00217D1A" w:rsidRDefault="00E56ECF" w:rsidP="00CE5C9B">
            <w:pPr>
              <w:contextualSpacing/>
              <w:rPr>
                <w:rFonts w:ascii="Arial" w:hAnsi="Arial" w:cs="Arial"/>
                <w:sz w:val="18"/>
                <w:szCs w:val="18"/>
                <w:lang w:val="es-ES_tradnl"/>
              </w:rPr>
            </w:pPr>
            <w:r w:rsidRPr="00217D1A">
              <w:rPr>
                <w:rFonts w:ascii="Arial" w:hAnsi="Arial" w:cs="Arial"/>
                <w:sz w:val="18"/>
                <w:szCs w:val="18"/>
                <w:lang w:val="es-ES_tradnl"/>
              </w:rPr>
              <w:t>(473)</w:t>
            </w:r>
            <w:r w:rsidRPr="00217D1A">
              <w:rPr>
                <w:rFonts w:ascii="Arial" w:hAnsi="Arial" w:cs="Arial"/>
                <w:sz w:val="18"/>
                <w:szCs w:val="18"/>
                <w:lang w:val="en-US"/>
              </w:rPr>
              <w:t>73-1-17-34</w:t>
            </w:r>
          </w:p>
          <w:p w:rsidR="00E56ECF" w:rsidRPr="00217D1A" w:rsidRDefault="00E56ECF" w:rsidP="00CE5C9B">
            <w:pPr>
              <w:contextualSpacing/>
              <w:rPr>
                <w:rFonts w:ascii="Arial" w:hAnsi="Arial" w:cs="Arial"/>
                <w:sz w:val="18"/>
                <w:szCs w:val="18"/>
              </w:rPr>
            </w:pPr>
            <w:r w:rsidRPr="00217D1A">
              <w:rPr>
                <w:rFonts w:ascii="Arial" w:hAnsi="Arial" w:cs="Arial"/>
                <w:sz w:val="18"/>
                <w:szCs w:val="18"/>
                <w:lang w:val="en-US"/>
              </w:rPr>
              <w:t>Ext.113</w:t>
            </w:r>
          </w:p>
        </w:tc>
        <w:tc>
          <w:tcPr>
            <w:tcW w:w="6516" w:type="dxa"/>
            <w:vAlign w:val="center"/>
          </w:tcPr>
          <w:p w:rsidR="00E56ECF" w:rsidRPr="00217D1A" w:rsidRDefault="00E56ECF" w:rsidP="00CE5C9B">
            <w:pPr>
              <w:contextualSpacing/>
              <w:rPr>
                <w:rFonts w:ascii="Arial" w:hAnsi="Arial" w:cs="Arial"/>
                <w:b/>
                <w:sz w:val="18"/>
                <w:szCs w:val="18"/>
              </w:rPr>
            </w:pPr>
            <w:r w:rsidRPr="00217D1A">
              <w:rPr>
                <w:rFonts w:ascii="Arial" w:hAnsi="Arial" w:cs="Arial"/>
                <w:b/>
                <w:sz w:val="18"/>
                <w:szCs w:val="18"/>
              </w:rPr>
              <w:t>Correo electrónico:</w:t>
            </w:r>
          </w:p>
          <w:p w:rsidR="00E56ECF" w:rsidRPr="00217D1A" w:rsidRDefault="00E56ECF" w:rsidP="00CE5C9B">
            <w:pPr>
              <w:contextualSpacing/>
              <w:rPr>
                <w:rFonts w:ascii="Arial" w:hAnsi="Arial" w:cs="Arial"/>
                <w:sz w:val="18"/>
                <w:szCs w:val="18"/>
              </w:rPr>
            </w:pPr>
            <w:r w:rsidRPr="00217D1A">
              <w:rPr>
                <w:rFonts w:ascii="Arial" w:hAnsi="Arial" w:cs="Arial"/>
                <w:sz w:val="18"/>
                <w:szCs w:val="18"/>
              </w:rPr>
              <w:t>planeacionyproteccion@guanajuatocapital.gob.mx</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3"/>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217D1A"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revisión y resolución de estudio de impacto ambiental</w:t>
                  </w:r>
                </w:p>
              </w:tc>
              <w:tc>
                <w:tcPr>
                  <w:tcW w:w="938"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Copia</w:t>
                  </w:r>
                </w:p>
              </w:tc>
              <w:tc>
                <w:tcPr>
                  <w:tcW w:w="992" w:type="dxa"/>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Original</w:t>
                  </w:r>
                </w:p>
              </w:tc>
            </w:tr>
            <w:tr w:rsidR="00E56ECF" w:rsidRPr="00B014A2" w:rsidTr="00206B98">
              <w:trPr>
                <w:trHeight w:val="149"/>
              </w:trPr>
              <w:tc>
                <w:tcPr>
                  <w:tcW w:w="6667" w:type="dxa"/>
                </w:tcPr>
                <w:p w:rsidR="00E56ECF" w:rsidRPr="00217D1A" w:rsidRDefault="00E56ECF" w:rsidP="00CE5C9B">
                  <w:pPr>
                    <w:pStyle w:val="Prrafodelista"/>
                    <w:numPr>
                      <w:ilvl w:val="0"/>
                      <w:numId w:val="17"/>
                    </w:numPr>
                    <w:spacing w:after="0" w:line="240" w:lineRule="auto"/>
                    <w:ind w:left="310" w:hanging="310"/>
                    <w:rPr>
                      <w:rFonts w:ascii="Arial" w:hAnsi="Arial" w:cs="Arial"/>
                      <w:sz w:val="18"/>
                      <w:szCs w:val="18"/>
                    </w:rPr>
                  </w:pPr>
                  <w:r w:rsidRPr="00217D1A">
                    <w:rPr>
                      <w:rFonts w:ascii="Arial" w:hAnsi="Arial" w:cs="Arial"/>
                      <w:sz w:val="18"/>
                      <w:szCs w:val="18"/>
                    </w:rPr>
                    <w:t xml:space="preserve">Original de </w:t>
                  </w:r>
                  <w:r>
                    <w:rPr>
                      <w:rFonts w:ascii="Arial" w:hAnsi="Arial" w:cs="Arial"/>
                      <w:sz w:val="18"/>
                      <w:szCs w:val="18"/>
                    </w:rPr>
                    <w:t xml:space="preserve">la </w:t>
                  </w:r>
                  <w:r w:rsidRPr="00217D1A">
                    <w:rPr>
                      <w:rFonts w:ascii="Arial" w:hAnsi="Arial" w:cs="Arial"/>
                      <w:sz w:val="18"/>
                      <w:szCs w:val="18"/>
                    </w:rPr>
                    <w:t xml:space="preserve">Manifestación de impacto ambiental correspondiente a la modalidad previamente fijada en </w:t>
                  </w:r>
                  <w:r>
                    <w:rPr>
                      <w:rFonts w:ascii="Arial" w:hAnsi="Arial" w:cs="Arial"/>
                      <w:sz w:val="18"/>
                      <w:szCs w:val="18"/>
                    </w:rPr>
                    <w:t>01 un tanto</w:t>
                  </w:r>
                  <w:r w:rsidRPr="00217D1A">
                    <w:rPr>
                      <w:rFonts w:ascii="Arial" w:hAnsi="Arial" w:cs="Arial"/>
                      <w:sz w:val="18"/>
                      <w:szCs w:val="18"/>
                    </w:rPr>
                    <w:t xml:space="preserve"> </w:t>
                  </w:r>
                  <w:r>
                    <w:rPr>
                      <w:rFonts w:ascii="Arial" w:hAnsi="Arial" w:cs="Arial"/>
                      <w:sz w:val="18"/>
                      <w:szCs w:val="18"/>
                    </w:rPr>
                    <w:t>(en forma impresa y digital)</w:t>
                  </w:r>
                  <w:r w:rsidRPr="00217D1A">
                    <w:rPr>
                      <w:rFonts w:ascii="Arial" w:hAnsi="Arial" w:cs="Arial"/>
                      <w:sz w:val="18"/>
                      <w:szCs w:val="18"/>
                    </w:rPr>
                    <w:t>. Esta manifestación deberá estar de acuerdo a lo establecido en la Norma Técnica Ambiental NTA-IEG-006/2002, en lo que corresponda a la Manifestación de impacto ambiental</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r>
            <w:tr w:rsidR="00E56ECF" w:rsidRPr="00B014A2" w:rsidTr="00206B98">
              <w:trPr>
                <w:trHeight w:val="149"/>
              </w:trPr>
              <w:tc>
                <w:tcPr>
                  <w:tcW w:w="6667" w:type="dxa"/>
                </w:tcPr>
                <w:p w:rsidR="00E56ECF" w:rsidRPr="00217D1A" w:rsidRDefault="00E56ECF" w:rsidP="00CE5C9B">
                  <w:pPr>
                    <w:pStyle w:val="Prrafodelista"/>
                    <w:numPr>
                      <w:ilvl w:val="0"/>
                      <w:numId w:val="17"/>
                    </w:numPr>
                    <w:spacing w:after="0" w:line="240" w:lineRule="auto"/>
                    <w:ind w:left="310" w:hanging="310"/>
                    <w:rPr>
                      <w:rFonts w:ascii="Arial" w:hAnsi="Arial" w:cs="Arial"/>
                      <w:sz w:val="18"/>
                      <w:szCs w:val="18"/>
                    </w:rPr>
                  </w:pPr>
                  <w:r w:rsidRPr="00217D1A">
                    <w:rPr>
                      <w:rFonts w:ascii="Arial" w:hAnsi="Arial" w:cs="Arial"/>
                      <w:sz w:val="18"/>
                      <w:szCs w:val="18"/>
                    </w:rPr>
                    <w:t>Oficio de fijación de modalidad</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217D1A" w:rsidRDefault="00E56ECF" w:rsidP="00CE5C9B">
                  <w:pPr>
                    <w:pStyle w:val="Prrafodelista"/>
                    <w:numPr>
                      <w:ilvl w:val="0"/>
                      <w:numId w:val="17"/>
                    </w:numPr>
                    <w:spacing w:after="0" w:line="240" w:lineRule="auto"/>
                    <w:ind w:left="310" w:hanging="310"/>
                    <w:rPr>
                      <w:rFonts w:ascii="Arial" w:hAnsi="Arial" w:cs="Arial"/>
                      <w:sz w:val="18"/>
                      <w:szCs w:val="18"/>
                    </w:rPr>
                  </w:pPr>
                  <w:r w:rsidRPr="00217D1A">
                    <w:rPr>
                      <w:rFonts w:ascii="Arial" w:hAnsi="Arial" w:cs="Arial"/>
                      <w:sz w:val="18"/>
                      <w:szCs w:val="18"/>
                    </w:rPr>
                    <w:t>Solicitud y Constancia de pago anticipado por los derechos de expedición de Dictamen, acorde a la Normatividad vigente.</w:t>
                  </w:r>
                </w:p>
              </w:tc>
              <w:tc>
                <w:tcPr>
                  <w:tcW w:w="938"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r w:rsidRPr="00217D1A">
                    <w:rPr>
                      <w:rFonts w:ascii="Arial" w:hAnsi="Arial" w:cs="Arial"/>
                      <w:b/>
                      <w:sz w:val="18"/>
                      <w:szCs w:val="18"/>
                    </w:rPr>
                    <w:t>1</w:t>
                  </w:r>
                </w:p>
              </w:tc>
              <w:tc>
                <w:tcPr>
                  <w:tcW w:w="992" w:type="dxa"/>
                  <w:vAlign w:val="center"/>
                </w:tcPr>
                <w:p w:rsidR="00E56ECF" w:rsidRPr="00217D1A"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p w:rsidR="00E56ECF" w:rsidRDefault="00E56ECF" w:rsidP="00CE5C9B">
      <w:pPr>
        <w:spacing w:after="0" w:line="240" w:lineRule="auto"/>
        <w:contextualSpacing/>
      </w:pPr>
      <w:r>
        <w:br w:type="page"/>
      </w:r>
    </w:p>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2312"/>
        <w:gridCol w:w="1807"/>
        <w:gridCol w:w="2058"/>
        <w:gridCol w:w="2651"/>
      </w:tblGrid>
      <w:tr w:rsidR="00E56ECF" w:rsidRPr="00B014A2" w:rsidTr="00206B98">
        <w:tc>
          <w:tcPr>
            <w:tcW w:w="231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865"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651"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12" w:type="dxa"/>
            <w:vAlign w:val="center"/>
          </w:tcPr>
          <w:p w:rsidR="00E56ECF" w:rsidRPr="00F915EE" w:rsidRDefault="00E56ECF" w:rsidP="00CE5C9B">
            <w:pPr>
              <w:contextualSpacing/>
              <w:jc w:val="center"/>
              <w:rPr>
                <w:rFonts w:ascii="Arial" w:hAnsi="Arial" w:cs="Arial"/>
                <w:sz w:val="18"/>
                <w:szCs w:val="18"/>
              </w:rPr>
            </w:pPr>
            <w:r w:rsidRPr="00F915EE">
              <w:rPr>
                <w:rFonts w:ascii="Arial" w:hAnsi="Arial" w:cs="Arial"/>
                <w:sz w:val="18"/>
                <w:szCs w:val="18"/>
              </w:rPr>
              <w:t xml:space="preserve">10 días hábiles para fijar la modalidad. </w:t>
            </w:r>
          </w:p>
          <w:p w:rsidR="00E56ECF" w:rsidRPr="00F915EE" w:rsidRDefault="00E56ECF" w:rsidP="00CE5C9B">
            <w:pPr>
              <w:contextualSpacing/>
              <w:jc w:val="center"/>
              <w:rPr>
                <w:rFonts w:ascii="Arial" w:hAnsi="Arial" w:cs="Arial"/>
                <w:sz w:val="18"/>
                <w:szCs w:val="18"/>
              </w:rPr>
            </w:pPr>
          </w:p>
          <w:p w:rsidR="00E56ECF" w:rsidRPr="00217D1A" w:rsidRDefault="00E56ECF" w:rsidP="00CE5C9B">
            <w:pPr>
              <w:contextualSpacing/>
              <w:jc w:val="center"/>
              <w:rPr>
                <w:rFonts w:ascii="Arial" w:hAnsi="Arial" w:cs="Arial"/>
                <w:sz w:val="18"/>
                <w:szCs w:val="18"/>
              </w:rPr>
            </w:pPr>
            <w:r w:rsidRPr="00F915EE">
              <w:rPr>
                <w:rFonts w:ascii="Arial" w:hAnsi="Arial" w:cs="Arial"/>
                <w:sz w:val="18"/>
                <w:szCs w:val="18"/>
              </w:rPr>
              <w:t>La emisión de la resolución será conforme a los tiempos establecidos por la Ley</w:t>
            </w:r>
          </w:p>
        </w:tc>
        <w:tc>
          <w:tcPr>
            <w:tcW w:w="3865" w:type="dxa"/>
            <w:gridSpan w:val="2"/>
            <w:vAlign w:val="center"/>
          </w:tcPr>
          <w:tbl>
            <w:tblPr>
              <w:tblStyle w:val="Tablaconcuadrcula"/>
              <w:tblW w:w="0" w:type="auto"/>
              <w:tblLook w:val="04A0" w:firstRow="1" w:lastRow="0" w:firstColumn="1" w:lastColumn="0" w:noHBand="0" w:noVBand="1"/>
            </w:tblPr>
            <w:tblGrid>
              <w:gridCol w:w="2156"/>
              <w:gridCol w:w="1001"/>
            </w:tblGrid>
            <w:tr w:rsidR="00E56ECF" w:rsidRPr="00B014A2" w:rsidTr="00206B98">
              <w:tc>
                <w:tcPr>
                  <w:tcW w:w="2156"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001"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206B98">
              <w:tc>
                <w:tcPr>
                  <w:tcW w:w="2156" w:type="dxa"/>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Modalidad General “A”</w:t>
                  </w:r>
                </w:p>
              </w:tc>
              <w:tc>
                <w:tcPr>
                  <w:tcW w:w="1001" w:type="dxa"/>
                  <w:vAlign w:val="center"/>
                </w:tcPr>
                <w:p w:rsidR="00E56ECF" w:rsidRPr="00B014A2" w:rsidRDefault="000375D8" w:rsidP="00CE5C9B">
                  <w:pPr>
                    <w:contextualSpacing/>
                    <w:jc w:val="center"/>
                    <w:rPr>
                      <w:rFonts w:ascii="Arial" w:hAnsi="Arial" w:cs="Arial"/>
                      <w:sz w:val="16"/>
                      <w:szCs w:val="16"/>
                    </w:rPr>
                  </w:pPr>
                  <w:r>
                    <w:rPr>
                      <w:rFonts w:ascii="Arial" w:hAnsi="Arial" w:cs="Arial"/>
                      <w:sz w:val="16"/>
                      <w:szCs w:val="16"/>
                    </w:rPr>
                    <w:t>$1,7</w:t>
                  </w:r>
                  <w:r w:rsidR="00E56ECF" w:rsidRPr="00B014A2">
                    <w:rPr>
                      <w:rFonts w:ascii="Arial" w:hAnsi="Arial" w:cs="Arial"/>
                      <w:sz w:val="16"/>
                      <w:szCs w:val="16"/>
                    </w:rPr>
                    <w:t>7</w:t>
                  </w:r>
                  <w:r>
                    <w:rPr>
                      <w:rFonts w:ascii="Arial" w:hAnsi="Arial" w:cs="Arial"/>
                      <w:sz w:val="16"/>
                      <w:szCs w:val="16"/>
                    </w:rPr>
                    <w:t>7.13</w:t>
                  </w:r>
                </w:p>
              </w:tc>
            </w:tr>
            <w:tr w:rsidR="00E56ECF" w:rsidRPr="00B014A2" w:rsidTr="00206B98">
              <w:tc>
                <w:tcPr>
                  <w:tcW w:w="2156" w:type="dxa"/>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Modalidad General “B”</w:t>
                  </w:r>
                </w:p>
              </w:tc>
              <w:tc>
                <w:tcPr>
                  <w:tcW w:w="1001" w:type="dxa"/>
                  <w:vAlign w:val="center"/>
                </w:tcPr>
                <w:p w:rsidR="00E56ECF" w:rsidRPr="00B014A2" w:rsidRDefault="000375D8" w:rsidP="00CE5C9B">
                  <w:pPr>
                    <w:contextualSpacing/>
                    <w:jc w:val="center"/>
                    <w:rPr>
                      <w:rFonts w:ascii="Arial" w:hAnsi="Arial" w:cs="Arial"/>
                      <w:sz w:val="16"/>
                      <w:szCs w:val="16"/>
                    </w:rPr>
                  </w:pPr>
                  <w:r>
                    <w:rPr>
                      <w:rFonts w:ascii="Arial" w:hAnsi="Arial" w:cs="Arial"/>
                      <w:sz w:val="16"/>
                      <w:szCs w:val="16"/>
                    </w:rPr>
                    <w:t>$3,424</w:t>
                  </w:r>
                  <w:r w:rsidR="00E56ECF" w:rsidRPr="00B014A2">
                    <w:rPr>
                      <w:rFonts w:ascii="Arial" w:hAnsi="Arial" w:cs="Arial"/>
                      <w:sz w:val="16"/>
                      <w:szCs w:val="16"/>
                    </w:rPr>
                    <w:t>.</w:t>
                  </w:r>
                  <w:r>
                    <w:rPr>
                      <w:rFonts w:ascii="Arial" w:hAnsi="Arial" w:cs="Arial"/>
                      <w:sz w:val="16"/>
                      <w:szCs w:val="16"/>
                    </w:rPr>
                    <w:t>98</w:t>
                  </w:r>
                </w:p>
              </w:tc>
            </w:tr>
            <w:tr w:rsidR="00E56ECF" w:rsidRPr="00B014A2" w:rsidTr="00206B98">
              <w:tc>
                <w:tcPr>
                  <w:tcW w:w="2156" w:type="dxa"/>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Modalidad General “C”</w:t>
                  </w:r>
                </w:p>
              </w:tc>
              <w:tc>
                <w:tcPr>
                  <w:tcW w:w="1001" w:type="dxa"/>
                  <w:vAlign w:val="center"/>
                </w:tcPr>
                <w:p w:rsidR="00E56ECF" w:rsidRPr="00B014A2" w:rsidRDefault="000375D8" w:rsidP="00CE5C9B">
                  <w:pPr>
                    <w:contextualSpacing/>
                    <w:jc w:val="center"/>
                    <w:rPr>
                      <w:rFonts w:ascii="Arial" w:hAnsi="Arial" w:cs="Arial"/>
                      <w:sz w:val="16"/>
                      <w:szCs w:val="16"/>
                    </w:rPr>
                  </w:pPr>
                  <w:r>
                    <w:rPr>
                      <w:rFonts w:ascii="Arial" w:hAnsi="Arial" w:cs="Arial"/>
                      <w:sz w:val="16"/>
                      <w:szCs w:val="16"/>
                    </w:rPr>
                    <w:t>$3,796</w:t>
                  </w:r>
                  <w:r w:rsidR="00E56ECF" w:rsidRPr="00B014A2">
                    <w:rPr>
                      <w:rFonts w:ascii="Arial" w:hAnsi="Arial" w:cs="Arial"/>
                      <w:sz w:val="16"/>
                      <w:szCs w:val="16"/>
                    </w:rPr>
                    <w:t>.4</w:t>
                  </w:r>
                  <w:r>
                    <w:rPr>
                      <w:rFonts w:ascii="Arial" w:hAnsi="Arial" w:cs="Arial"/>
                      <w:sz w:val="16"/>
                      <w:szCs w:val="16"/>
                    </w:rPr>
                    <w:t>4</w:t>
                  </w:r>
                </w:p>
              </w:tc>
            </w:tr>
            <w:tr w:rsidR="00E56ECF" w:rsidRPr="00B014A2" w:rsidTr="00206B98">
              <w:tc>
                <w:tcPr>
                  <w:tcW w:w="2156" w:type="dxa"/>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Modalidad Intermedia</w:t>
                  </w:r>
                </w:p>
              </w:tc>
              <w:tc>
                <w:tcPr>
                  <w:tcW w:w="1001" w:type="dxa"/>
                  <w:vAlign w:val="center"/>
                </w:tcPr>
                <w:p w:rsidR="00E56ECF" w:rsidRPr="00B014A2" w:rsidRDefault="000375D8" w:rsidP="00CE5C9B">
                  <w:pPr>
                    <w:contextualSpacing/>
                    <w:jc w:val="center"/>
                    <w:rPr>
                      <w:rFonts w:ascii="Arial" w:hAnsi="Arial" w:cs="Arial"/>
                      <w:sz w:val="16"/>
                      <w:szCs w:val="16"/>
                    </w:rPr>
                  </w:pPr>
                  <w:r>
                    <w:rPr>
                      <w:rFonts w:ascii="Arial" w:hAnsi="Arial" w:cs="Arial"/>
                      <w:sz w:val="16"/>
                      <w:szCs w:val="16"/>
                    </w:rPr>
                    <w:t>$4,720.19</w:t>
                  </w:r>
                </w:p>
              </w:tc>
            </w:tr>
            <w:tr w:rsidR="00E56ECF" w:rsidRPr="00B014A2" w:rsidTr="00206B98">
              <w:tc>
                <w:tcPr>
                  <w:tcW w:w="2156" w:type="dxa"/>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Modalidad Específica</w:t>
                  </w:r>
                </w:p>
              </w:tc>
              <w:tc>
                <w:tcPr>
                  <w:tcW w:w="1001" w:type="dxa"/>
                  <w:vAlign w:val="center"/>
                </w:tcPr>
                <w:p w:rsidR="00E56ECF" w:rsidRPr="00B014A2" w:rsidRDefault="000375D8" w:rsidP="00CE5C9B">
                  <w:pPr>
                    <w:contextualSpacing/>
                    <w:jc w:val="center"/>
                    <w:rPr>
                      <w:rFonts w:ascii="Arial" w:hAnsi="Arial" w:cs="Arial"/>
                      <w:sz w:val="16"/>
                      <w:szCs w:val="16"/>
                    </w:rPr>
                  </w:pPr>
                  <w:r>
                    <w:rPr>
                      <w:rFonts w:ascii="Arial" w:hAnsi="Arial" w:cs="Arial"/>
                      <w:sz w:val="16"/>
                      <w:szCs w:val="16"/>
                    </w:rPr>
                    <w:t>$6,33</w:t>
                  </w:r>
                  <w:r w:rsidR="00E56ECF" w:rsidRPr="00B014A2">
                    <w:rPr>
                      <w:rFonts w:ascii="Arial" w:hAnsi="Arial" w:cs="Arial"/>
                      <w:sz w:val="16"/>
                      <w:szCs w:val="16"/>
                    </w:rPr>
                    <w:t>2</w:t>
                  </w:r>
                  <w:r>
                    <w:rPr>
                      <w:rFonts w:ascii="Arial" w:hAnsi="Arial" w:cs="Arial"/>
                      <w:sz w:val="16"/>
                      <w:szCs w:val="16"/>
                    </w:rPr>
                    <w:t>.86</w:t>
                  </w:r>
                </w:p>
              </w:tc>
            </w:tr>
          </w:tbl>
          <w:p w:rsidR="00E56ECF" w:rsidRPr="00B014A2" w:rsidRDefault="00E56ECF" w:rsidP="00CE5C9B">
            <w:pPr>
              <w:contextualSpacing/>
              <w:jc w:val="center"/>
              <w:rPr>
                <w:rFonts w:ascii="Arial" w:hAnsi="Arial" w:cs="Arial"/>
                <w:sz w:val="20"/>
                <w:szCs w:val="20"/>
              </w:rPr>
            </w:pPr>
          </w:p>
        </w:tc>
        <w:tc>
          <w:tcPr>
            <w:tcW w:w="2651" w:type="dxa"/>
            <w:vAlign w:val="center"/>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 xml:space="preserve">Cajas de la Dirección de Ingresos </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Resolutivo de impacto ambiental</w:t>
            </w:r>
          </w:p>
        </w:tc>
        <w:tc>
          <w:tcPr>
            <w:tcW w:w="4709" w:type="dxa"/>
            <w:gridSpan w:val="2"/>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Depende de la magnitud del asunto.</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t>FORMATO:</w:t>
            </w:r>
          </w:p>
        </w:tc>
      </w:tr>
      <w:tr w:rsidR="00995ADF" w:rsidRPr="00D4593E" w:rsidTr="004778B1">
        <w:tc>
          <w:tcPr>
            <w:tcW w:w="8828" w:type="dxa"/>
          </w:tcPr>
          <w:p w:rsidR="00995ADF" w:rsidRPr="00D4593E" w:rsidRDefault="00995ADF"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217D1A" w:rsidRDefault="00E56ECF" w:rsidP="00CE5C9B">
            <w:pPr>
              <w:contextualSpacing/>
              <w:jc w:val="both"/>
              <w:rPr>
                <w:rFonts w:ascii="Arial" w:hAnsi="Arial" w:cs="Arial"/>
                <w:sz w:val="18"/>
                <w:szCs w:val="18"/>
              </w:rPr>
            </w:pPr>
            <w:r w:rsidRPr="00217D1A">
              <w:rPr>
                <w:rFonts w:ascii="Arial" w:hAnsi="Arial" w:cs="Arial"/>
                <w:b/>
                <w:sz w:val="18"/>
                <w:szCs w:val="18"/>
              </w:rPr>
              <w:t>Ley para la Protección y Preservación del Ambiente del Estado de Guanajuato:</w:t>
            </w:r>
            <w:r w:rsidRPr="00217D1A">
              <w:rPr>
                <w:rFonts w:ascii="Arial" w:hAnsi="Arial" w:cs="Arial"/>
                <w:sz w:val="18"/>
                <w:szCs w:val="18"/>
              </w:rPr>
              <w:t xml:space="preserve"> Artículo 7 Fracción XVII, y Artículo 44; </w:t>
            </w:r>
            <w:r w:rsidRPr="00217D1A">
              <w:rPr>
                <w:rFonts w:ascii="Arial" w:hAnsi="Arial" w:cs="Arial"/>
                <w:b/>
                <w:sz w:val="18"/>
                <w:szCs w:val="18"/>
              </w:rPr>
              <w:t>Reglamento de la Ley para la Protección y Preservación del Ambiente del Estado de Guanajuato en Materia de Evaluación del Impacto Ambiental:</w:t>
            </w:r>
            <w:r w:rsidRPr="00217D1A">
              <w:rPr>
                <w:rFonts w:ascii="Arial" w:hAnsi="Arial" w:cs="Arial"/>
                <w:sz w:val="18"/>
                <w:szCs w:val="18"/>
              </w:rPr>
              <w:t xml:space="preserve"> Artículos 10, 16, 17, 18, 33, 38, 42, 48 y 52; </w:t>
            </w:r>
            <w:r w:rsidRPr="00217D1A">
              <w:rPr>
                <w:rFonts w:ascii="Arial" w:hAnsi="Arial" w:cs="Arial"/>
                <w:b/>
                <w:sz w:val="18"/>
                <w:szCs w:val="18"/>
              </w:rPr>
              <w:t>Ley Orgánica Municipal para el Estado de Guanajuato:</w:t>
            </w:r>
            <w:r w:rsidRPr="00217D1A">
              <w:rPr>
                <w:rFonts w:ascii="Arial" w:hAnsi="Arial" w:cs="Arial"/>
                <w:sz w:val="18"/>
                <w:szCs w:val="18"/>
              </w:rPr>
              <w:t xml:space="preserve"> Artículo 76 Fracción II inciso “f)”; </w:t>
            </w:r>
            <w:r w:rsidRPr="00217D1A">
              <w:rPr>
                <w:rFonts w:ascii="Arial" w:hAnsi="Arial" w:cs="Arial"/>
                <w:b/>
                <w:sz w:val="18"/>
                <w:szCs w:val="18"/>
              </w:rPr>
              <w:t>Bando de Policía y Buen Gobierno para el Municipio de Guanajuato, Gto.:</w:t>
            </w:r>
            <w:r w:rsidRPr="00217D1A">
              <w:rPr>
                <w:rFonts w:ascii="Arial" w:hAnsi="Arial" w:cs="Arial"/>
                <w:sz w:val="18"/>
                <w:szCs w:val="18"/>
              </w:rPr>
              <w:t xml:space="preserve"> Artículo 8 Fracción VI; </w:t>
            </w:r>
            <w:r w:rsidRPr="00217D1A">
              <w:rPr>
                <w:rFonts w:ascii="Arial" w:hAnsi="Arial" w:cs="Arial"/>
                <w:b/>
                <w:sz w:val="18"/>
                <w:szCs w:val="18"/>
              </w:rPr>
              <w:t>Ley General del Equilibrio Ecológico y la Protección al Ambiente:</w:t>
            </w:r>
            <w:r w:rsidRPr="00217D1A">
              <w:rPr>
                <w:rFonts w:ascii="Arial" w:hAnsi="Arial" w:cs="Arial"/>
                <w:sz w:val="18"/>
                <w:szCs w:val="18"/>
              </w:rPr>
              <w:t xml:space="preserve"> Artículo 8 Fracción XIV; </w:t>
            </w:r>
            <w:r w:rsidRPr="00217D1A">
              <w:rPr>
                <w:rFonts w:ascii="Arial" w:hAnsi="Arial" w:cs="Arial"/>
                <w:b/>
                <w:sz w:val="18"/>
                <w:szCs w:val="18"/>
              </w:rPr>
              <w:t>Ley de Ingresos para el Municipio de Guanajuato, Guanajuato p</w:t>
            </w:r>
            <w:r w:rsidR="000375D8">
              <w:rPr>
                <w:rFonts w:ascii="Arial" w:hAnsi="Arial" w:cs="Arial"/>
                <w:b/>
                <w:sz w:val="18"/>
                <w:szCs w:val="18"/>
              </w:rPr>
              <w:t>ara el Ejercicio Fiscal del 2016</w:t>
            </w:r>
            <w:r w:rsidRPr="00217D1A">
              <w:rPr>
                <w:rFonts w:ascii="Arial" w:hAnsi="Arial" w:cs="Arial"/>
                <w:b/>
                <w:sz w:val="18"/>
                <w:szCs w:val="18"/>
              </w:rPr>
              <w:t>:</w:t>
            </w:r>
            <w:r w:rsidRPr="00217D1A">
              <w:rPr>
                <w:rFonts w:ascii="Arial" w:hAnsi="Arial" w:cs="Arial"/>
                <w:sz w:val="18"/>
                <w:szCs w:val="18"/>
              </w:rPr>
              <w:t xml:space="preserve"> Artículo 30  Fracción 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217D1A" w:rsidRDefault="00E56ECF" w:rsidP="00CE5C9B">
            <w:pPr>
              <w:contextualSpacing/>
              <w:rPr>
                <w:rFonts w:ascii="Arial" w:hAnsi="Arial" w:cs="Arial"/>
                <w:sz w:val="18"/>
                <w:szCs w:val="18"/>
              </w:rPr>
            </w:pPr>
            <w:r w:rsidRPr="00217D1A">
              <w:rPr>
                <w:rFonts w:ascii="Arial" w:hAnsi="Arial" w:cs="Arial"/>
                <w:sz w:val="18"/>
                <w:szCs w:val="18"/>
              </w:rPr>
              <w:t>Las que determine la Ley correspondiente.</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611132">
        <w:trPr>
          <w:trHeight w:val="399"/>
        </w:trPr>
        <w:tc>
          <w:tcPr>
            <w:tcW w:w="8828" w:type="dxa"/>
          </w:tcPr>
          <w:p w:rsidR="00E56ECF" w:rsidRPr="00217D1A" w:rsidRDefault="00E56ECF" w:rsidP="00CE5C9B">
            <w:pPr>
              <w:contextualSpacing/>
              <w:jc w:val="center"/>
              <w:rPr>
                <w:rFonts w:ascii="Arial" w:hAnsi="Arial" w:cs="Arial"/>
                <w:sz w:val="18"/>
                <w:szCs w:val="18"/>
              </w:rPr>
            </w:pPr>
            <w:r w:rsidRPr="00217D1A">
              <w:rPr>
                <w:rFonts w:ascii="Arial" w:hAnsi="Arial" w:cs="Arial"/>
                <w:sz w:val="18"/>
                <w:szCs w:val="18"/>
              </w:rPr>
              <w:t>NO APLICA</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17"/>
        <w:gridCol w:w="269"/>
        <w:gridCol w:w="173"/>
        <w:gridCol w:w="6395"/>
      </w:tblGrid>
      <w:tr w:rsidR="00E56ECF" w:rsidRPr="00B014A2" w:rsidTr="00206B98">
        <w:tc>
          <w:tcPr>
            <w:tcW w:w="248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4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484"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44"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DU3-SPA-07</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Revisión y resolución de estudio de riesgo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Style w:val="Textoennegrita"/>
                <w:rFonts w:ascii="Arial" w:hAnsi="Arial" w:cs="Arial"/>
                <w:b w:val="0"/>
                <w:sz w:val="18"/>
                <w:szCs w:val="18"/>
              </w:rPr>
              <w:t>Obtener una autorización para realizar actividades u obras en las que se identifique algún tipo de riesgo ambiental</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217D1A" w:rsidRDefault="00E56ECF" w:rsidP="00CE5C9B">
            <w:pPr>
              <w:contextualSpacing/>
              <w:jc w:val="both"/>
              <w:rPr>
                <w:rFonts w:ascii="Arial" w:hAnsi="Arial" w:cs="Arial"/>
                <w:sz w:val="18"/>
                <w:szCs w:val="18"/>
              </w:rPr>
            </w:pPr>
            <w:r w:rsidRPr="00217D1A">
              <w:rPr>
                <w:rFonts w:ascii="Arial" w:hAnsi="Arial" w:cs="Arial"/>
                <w:sz w:val="18"/>
                <w:szCs w:val="18"/>
              </w:rPr>
              <w:t>Este trámite lo solicita la persona interesada que deberá presentar su solicitud por escrito donde mencione las razones y la finalidad del por qué requiere el estudio la Subdirección de Protección Ambiental registrará su petición, además de analizar la información proporcionada y de llevar a cabo una inspección, con la cual emitirá la resolución.</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1D3E8B" w:rsidRDefault="00E56ECF" w:rsidP="00CE5C9B">
            <w:pPr>
              <w:contextualSpacing/>
              <w:rPr>
                <w:rFonts w:ascii="Arial" w:hAnsi="Arial" w:cs="Arial"/>
                <w:sz w:val="18"/>
                <w:szCs w:val="18"/>
              </w:rPr>
            </w:pPr>
            <w:r w:rsidRPr="001D3E8B">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12" w:type="dxa"/>
            <w:tcBorders>
              <w:bottom w:val="single" w:sz="4" w:space="0" w:color="auto"/>
              <w:right w:val="nil"/>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Oficina Receptora:</w:t>
            </w:r>
          </w:p>
        </w:tc>
        <w:tc>
          <w:tcPr>
            <w:tcW w:w="6616" w:type="dxa"/>
            <w:gridSpan w:val="3"/>
            <w:tcBorders>
              <w:left w:val="nil"/>
            </w:tcBorders>
          </w:tcPr>
          <w:p w:rsidR="00E56ECF" w:rsidRPr="001D3E8B" w:rsidRDefault="00E56ECF" w:rsidP="00CE5C9B">
            <w:pPr>
              <w:contextualSpacing/>
              <w:rPr>
                <w:rFonts w:ascii="Arial" w:hAnsi="Arial" w:cs="Arial"/>
                <w:sz w:val="18"/>
                <w:szCs w:val="18"/>
              </w:rPr>
            </w:pPr>
            <w:r w:rsidRPr="001D3E8B">
              <w:rPr>
                <w:rFonts w:ascii="Arial" w:hAnsi="Arial" w:cs="Arial"/>
                <w:sz w:val="18"/>
                <w:szCs w:val="18"/>
              </w:rPr>
              <w:t>Dirección de Planeación Urbana y Protección Ambiental</w:t>
            </w:r>
          </w:p>
        </w:tc>
      </w:tr>
      <w:tr w:rsidR="00E56ECF" w:rsidRPr="00B014A2" w:rsidTr="00206B98">
        <w:tc>
          <w:tcPr>
            <w:tcW w:w="2212" w:type="dxa"/>
            <w:tcBorders>
              <w:bottom w:val="single" w:sz="4" w:space="0" w:color="auto"/>
              <w:right w:val="nil"/>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Puesto Responsable:</w:t>
            </w:r>
          </w:p>
        </w:tc>
        <w:tc>
          <w:tcPr>
            <w:tcW w:w="6616" w:type="dxa"/>
            <w:gridSpan w:val="3"/>
            <w:tcBorders>
              <w:left w:val="nil"/>
            </w:tcBorders>
          </w:tcPr>
          <w:p w:rsidR="00E56ECF" w:rsidRPr="001D3E8B"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659" w:type="dxa"/>
            <w:gridSpan w:val="3"/>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Domicilio: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Boulevard Guanajuato #8-A, C.P. 36000</w:t>
            </w:r>
          </w:p>
        </w:tc>
        <w:tc>
          <w:tcPr>
            <w:tcW w:w="6169" w:type="dxa"/>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Horario de atención:</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De 9:00 a 15:00 horas, de Lunes a Viernes</w:t>
            </w:r>
          </w:p>
        </w:tc>
      </w:tr>
      <w:tr w:rsidR="00E56ECF" w:rsidRPr="00B014A2" w:rsidTr="00206B98">
        <w:tc>
          <w:tcPr>
            <w:tcW w:w="2659" w:type="dxa"/>
            <w:gridSpan w:val="3"/>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Teléfono: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(473)73-4-01-27</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(473)73-4-01-28</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(473)73-1-17-34</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Ext.123 y 217</w:t>
            </w:r>
          </w:p>
        </w:tc>
        <w:tc>
          <w:tcPr>
            <w:tcW w:w="6169" w:type="dxa"/>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Municipio: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Guanajuato</w:t>
            </w:r>
          </w:p>
        </w:tc>
      </w:tr>
      <w:tr w:rsidR="00E56ECF" w:rsidRPr="00B014A2" w:rsidTr="00206B98">
        <w:tc>
          <w:tcPr>
            <w:tcW w:w="2659" w:type="dxa"/>
            <w:gridSpan w:val="3"/>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Fax:</w:t>
            </w:r>
          </w:p>
          <w:p w:rsidR="00E56ECF" w:rsidRPr="001D3E8B" w:rsidRDefault="00E56ECF" w:rsidP="00CE5C9B">
            <w:pPr>
              <w:contextualSpacing/>
              <w:rPr>
                <w:rFonts w:ascii="Arial" w:hAnsi="Arial" w:cs="Arial"/>
                <w:sz w:val="18"/>
                <w:szCs w:val="18"/>
                <w:lang w:val="es-ES_tradnl"/>
              </w:rPr>
            </w:pPr>
            <w:r w:rsidRPr="001D3E8B">
              <w:rPr>
                <w:rFonts w:ascii="Arial" w:hAnsi="Arial" w:cs="Arial"/>
                <w:sz w:val="18"/>
                <w:szCs w:val="18"/>
                <w:lang w:val="es-ES_tradnl"/>
              </w:rPr>
              <w:t>(473)73-4-01-27</w:t>
            </w:r>
          </w:p>
          <w:p w:rsidR="00E56ECF" w:rsidRPr="001D3E8B" w:rsidRDefault="00E56ECF" w:rsidP="00CE5C9B">
            <w:pPr>
              <w:contextualSpacing/>
              <w:rPr>
                <w:rFonts w:ascii="Arial" w:hAnsi="Arial" w:cs="Arial"/>
                <w:sz w:val="18"/>
                <w:szCs w:val="18"/>
                <w:lang w:val="es-ES_tradnl"/>
              </w:rPr>
            </w:pPr>
            <w:r w:rsidRPr="001D3E8B">
              <w:rPr>
                <w:rFonts w:ascii="Arial" w:hAnsi="Arial" w:cs="Arial"/>
                <w:sz w:val="18"/>
                <w:szCs w:val="18"/>
                <w:lang w:val="es-ES_tradnl"/>
              </w:rPr>
              <w:t>(473)73-4-01-28</w:t>
            </w:r>
          </w:p>
          <w:p w:rsidR="00E56ECF" w:rsidRPr="001D3E8B" w:rsidRDefault="00E56ECF" w:rsidP="00CE5C9B">
            <w:pPr>
              <w:contextualSpacing/>
              <w:rPr>
                <w:rFonts w:ascii="Arial" w:hAnsi="Arial" w:cs="Arial"/>
                <w:sz w:val="18"/>
                <w:szCs w:val="18"/>
                <w:lang w:val="es-ES_tradnl"/>
              </w:rPr>
            </w:pPr>
            <w:r w:rsidRPr="001D3E8B">
              <w:rPr>
                <w:rFonts w:ascii="Arial" w:hAnsi="Arial" w:cs="Arial"/>
                <w:sz w:val="18"/>
                <w:szCs w:val="18"/>
                <w:lang w:val="es-ES_tradnl"/>
              </w:rPr>
              <w:t>(473)</w:t>
            </w:r>
            <w:r w:rsidRPr="001D3E8B">
              <w:rPr>
                <w:rFonts w:ascii="Arial" w:hAnsi="Arial" w:cs="Arial"/>
                <w:sz w:val="18"/>
                <w:szCs w:val="18"/>
                <w:lang w:val="en-US"/>
              </w:rPr>
              <w:t>73-1-17-34</w:t>
            </w:r>
          </w:p>
          <w:p w:rsidR="00E56ECF" w:rsidRPr="001D3E8B" w:rsidRDefault="00E56ECF" w:rsidP="00CE5C9B">
            <w:pPr>
              <w:contextualSpacing/>
              <w:rPr>
                <w:rFonts w:ascii="Arial" w:hAnsi="Arial" w:cs="Arial"/>
                <w:sz w:val="18"/>
                <w:szCs w:val="18"/>
              </w:rPr>
            </w:pPr>
            <w:r w:rsidRPr="001D3E8B">
              <w:rPr>
                <w:rFonts w:ascii="Arial" w:hAnsi="Arial" w:cs="Arial"/>
                <w:sz w:val="18"/>
                <w:szCs w:val="18"/>
                <w:lang w:val="en-US"/>
              </w:rPr>
              <w:t>Ext.113</w:t>
            </w:r>
          </w:p>
        </w:tc>
        <w:tc>
          <w:tcPr>
            <w:tcW w:w="6169" w:type="dxa"/>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Correo electrónico: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1D3E8B"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revisión y resolución de estudio de riesgo</w:t>
                  </w:r>
                </w:p>
              </w:tc>
              <w:tc>
                <w:tcPr>
                  <w:tcW w:w="938" w:type="dxa"/>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Copia</w:t>
                  </w:r>
                </w:p>
              </w:tc>
              <w:tc>
                <w:tcPr>
                  <w:tcW w:w="992" w:type="dxa"/>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Original</w:t>
                  </w:r>
                </w:p>
              </w:tc>
            </w:tr>
            <w:tr w:rsidR="00E56ECF" w:rsidRPr="00B014A2" w:rsidTr="00206B98">
              <w:trPr>
                <w:trHeight w:val="149"/>
              </w:trPr>
              <w:tc>
                <w:tcPr>
                  <w:tcW w:w="6667" w:type="dxa"/>
                </w:tcPr>
                <w:p w:rsidR="00E56ECF" w:rsidRPr="001D3E8B" w:rsidRDefault="00E56ECF" w:rsidP="00CE5C9B">
                  <w:pPr>
                    <w:pStyle w:val="Prrafodelista"/>
                    <w:numPr>
                      <w:ilvl w:val="0"/>
                      <w:numId w:val="18"/>
                    </w:numPr>
                    <w:spacing w:after="0" w:line="240" w:lineRule="auto"/>
                    <w:ind w:left="310" w:hanging="283"/>
                    <w:rPr>
                      <w:rFonts w:ascii="Arial" w:hAnsi="Arial" w:cs="Arial"/>
                      <w:sz w:val="18"/>
                      <w:szCs w:val="18"/>
                    </w:rPr>
                  </w:pPr>
                  <w:r w:rsidRPr="001D3E8B">
                    <w:rPr>
                      <w:rFonts w:ascii="Arial" w:hAnsi="Arial" w:cs="Arial"/>
                      <w:sz w:val="18"/>
                      <w:szCs w:val="18"/>
                    </w:rPr>
                    <w:t xml:space="preserve">Original del Estudio de Riesgo Ambiental correspondiente a la modalidad previamente fijada en </w:t>
                  </w:r>
                  <w:r>
                    <w:rPr>
                      <w:rFonts w:ascii="Arial" w:hAnsi="Arial" w:cs="Arial"/>
                      <w:sz w:val="18"/>
                      <w:szCs w:val="18"/>
                    </w:rPr>
                    <w:t>01 un tanto</w:t>
                  </w:r>
                  <w:r w:rsidRPr="001D3E8B">
                    <w:rPr>
                      <w:rFonts w:ascii="Arial" w:hAnsi="Arial" w:cs="Arial"/>
                      <w:sz w:val="18"/>
                      <w:szCs w:val="18"/>
                    </w:rPr>
                    <w:t xml:space="preserve"> </w:t>
                  </w:r>
                  <w:r>
                    <w:rPr>
                      <w:rFonts w:ascii="Arial" w:hAnsi="Arial" w:cs="Arial"/>
                      <w:sz w:val="18"/>
                      <w:szCs w:val="18"/>
                    </w:rPr>
                    <w:t>(impreso y digital)</w:t>
                  </w:r>
                  <w:r w:rsidRPr="001D3E8B">
                    <w:rPr>
                      <w:rFonts w:ascii="Arial" w:hAnsi="Arial" w:cs="Arial"/>
                      <w:sz w:val="18"/>
                      <w:szCs w:val="18"/>
                    </w:rPr>
                    <w:t>, así como explicar las razones por las cuales solicita el Estudio de riesgo. Debe estar elaborado de acuerdo a lo establecido en la Norma técnica ambiental NTA-IEG-006/2002, en lo que corresponde a “Riesgo Ambiental”.</w:t>
                  </w:r>
                </w:p>
              </w:tc>
              <w:tc>
                <w:tcPr>
                  <w:tcW w:w="938"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1</w:t>
                  </w:r>
                </w:p>
              </w:tc>
              <w:tc>
                <w:tcPr>
                  <w:tcW w:w="992"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1</w:t>
                  </w:r>
                </w:p>
              </w:tc>
            </w:tr>
            <w:tr w:rsidR="00E56ECF" w:rsidRPr="00B014A2" w:rsidTr="00206B98">
              <w:trPr>
                <w:trHeight w:val="149"/>
              </w:trPr>
              <w:tc>
                <w:tcPr>
                  <w:tcW w:w="6667" w:type="dxa"/>
                </w:tcPr>
                <w:p w:rsidR="00E56ECF" w:rsidRPr="001D3E8B" w:rsidRDefault="00E56ECF" w:rsidP="00CE5C9B">
                  <w:pPr>
                    <w:pStyle w:val="Prrafodelista"/>
                    <w:numPr>
                      <w:ilvl w:val="0"/>
                      <w:numId w:val="18"/>
                    </w:numPr>
                    <w:spacing w:after="0" w:line="240" w:lineRule="auto"/>
                    <w:ind w:left="310" w:hanging="283"/>
                    <w:rPr>
                      <w:rFonts w:ascii="Arial" w:hAnsi="Arial" w:cs="Arial"/>
                      <w:sz w:val="18"/>
                      <w:szCs w:val="18"/>
                    </w:rPr>
                  </w:pPr>
                  <w:r w:rsidRPr="001D3E8B">
                    <w:rPr>
                      <w:rFonts w:ascii="Arial" w:hAnsi="Arial" w:cs="Arial"/>
                      <w:sz w:val="18"/>
                      <w:szCs w:val="18"/>
                    </w:rPr>
                    <w:t>Oficio de fijación de modalidad</w:t>
                  </w:r>
                </w:p>
              </w:tc>
              <w:tc>
                <w:tcPr>
                  <w:tcW w:w="938"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1</w:t>
                  </w:r>
                </w:p>
              </w:tc>
              <w:tc>
                <w:tcPr>
                  <w:tcW w:w="992"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1D3E8B" w:rsidRDefault="00E56ECF" w:rsidP="00CE5C9B">
                  <w:pPr>
                    <w:pStyle w:val="Prrafodelista"/>
                    <w:numPr>
                      <w:ilvl w:val="0"/>
                      <w:numId w:val="18"/>
                    </w:numPr>
                    <w:spacing w:after="0" w:line="240" w:lineRule="auto"/>
                    <w:ind w:left="310" w:hanging="283"/>
                    <w:rPr>
                      <w:rFonts w:ascii="Arial" w:hAnsi="Arial" w:cs="Arial"/>
                      <w:sz w:val="18"/>
                      <w:szCs w:val="18"/>
                    </w:rPr>
                  </w:pPr>
                  <w:r w:rsidRPr="001D3E8B">
                    <w:rPr>
                      <w:rFonts w:ascii="Arial" w:hAnsi="Arial" w:cs="Arial"/>
                      <w:sz w:val="18"/>
                      <w:szCs w:val="18"/>
                    </w:rPr>
                    <w:t>Solicitud y Constancia de pago anticipado por los derechos de expedición de Dictamen, acorde a la Normatividad vigente.</w:t>
                  </w:r>
                </w:p>
              </w:tc>
              <w:tc>
                <w:tcPr>
                  <w:tcW w:w="938"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1</w:t>
                  </w:r>
                </w:p>
              </w:tc>
              <w:tc>
                <w:tcPr>
                  <w:tcW w:w="992"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p w:rsidR="00E56ECF" w:rsidRDefault="00E56ECF" w:rsidP="00CE5C9B">
      <w:pPr>
        <w:spacing w:after="0" w:line="240" w:lineRule="auto"/>
        <w:contextualSpacing/>
      </w:pPr>
      <w:r>
        <w:br w:type="page"/>
      </w:r>
    </w:p>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2348"/>
        <w:gridCol w:w="1771"/>
        <w:gridCol w:w="1718"/>
        <w:gridCol w:w="2991"/>
      </w:tblGrid>
      <w:tr w:rsidR="00E56ECF" w:rsidRPr="00B014A2" w:rsidTr="00206B98">
        <w:tc>
          <w:tcPr>
            <w:tcW w:w="2348"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48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991"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48" w:type="dxa"/>
            <w:vAlign w:val="center"/>
          </w:tcPr>
          <w:p w:rsidR="00E56ECF" w:rsidRPr="00F915EE" w:rsidRDefault="00E56ECF" w:rsidP="00CE5C9B">
            <w:pPr>
              <w:contextualSpacing/>
              <w:jc w:val="center"/>
              <w:rPr>
                <w:rFonts w:ascii="Arial" w:hAnsi="Arial" w:cs="Arial"/>
                <w:sz w:val="18"/>
                <w:szCs w:val="18"/>
              </w:rPr>
            </w:pPr>
            <w:r w:rsidRPr="00F915EE">
              <w:rPr>
                <w:rFonts w:ascii="Arial" w:hAnsi="Arial" w:cs="Arial"/>
                <w:sz w:val="18"/>
                <w:szCs w:val="18"/>
              </w:rPr>
              <w:t xml:space="preserve">10 días hábiles para respuesta de solicitud. </w:t>
            </w:r>
          </w:p>
          <w:p w:rsidR="00E56ECF" w:rsidRPr="00F915EE" w:rsidRDefault="00E56ECF" w:rsidP="00CE5C9B">
            <w:pPr>
              <w:contextualSpacing/>
              <w:jc w:val="center"/>
              <w:rPr>
                <w:rFonts w:ascii="Arial" w:hAnsi="Arial" w:cs="Arial"/>
                <w:sz w:val="18"/>
                <w:szCs w:val="18"/>
              </w:rPr>
            </w:pPr>
          </w:p>
          <w:p w:rsidR="00E56ECF" w:rsidRPr="001D3E8B" w:rsidRDefault="00E56ECF" w:rsidP="00CE5C9B">
            <w:pPr>
              <w:contextualSpacing/>
              <w:jc w:val="center"/>
              <w:rPr>
                <w:rFonts w:ascii="Arial" w:hAnsi="Arial" w:cs="Arial"/>
                <w:sz w:val="18"/>
                <w:szCs w:val="18"/>
              </w:rPr>
            </w:pPr>
            <w:r w:rsidRPr="00F915EE">
              <w:rPr>
                <w:rFonts w:ascii="Arial" w:hAnsi="Arial" w:cs="Arial"/>
                <w:sz w:val="18"/>
                <w:szCs w:val="18"/>
              </w:rPr>
              <w:t>La emisión de la resolución será conforme a los tiempos establecidos por la Ley</w:t>
            </w:r>
          </w:p>
        </w:tc>
        <w:tc>
          <w:tcPr>
            <w:tcW w:w="3489" w:type="dxa"/>
            <w:gridSpan w:val="2"/>
            <w:vAlign w:val="center"/>
          </w:tcPr>
          <w:p w:rsidR="00E56ECF" w:rsidRPr="001D3E8B" w:rsidRDefault="00E56ECF" w:rsidP="00CE5C9B">
            <w:pPr>
              <w:contextualSpacing/>
              <w:jc w:val="center"/>
              <w:rPr>
                <w:rFonts w:ascii="Arial" w:hAnsi="Arial" w:cs="Arial"/>
                <w:b/>
                <w:sz w:val="18"/>
                <w:szCs w:val="18"/>
              </w:rPr>
            </w:pPr>
            <w:r w:rsidRPr="001D3E8B">
              <w:rPr>
                <w:rFonts w:ascii="Arial" w:hAnsi="Arial" w:cs="Arial"/>
                <w:b/>
                <w:sz w:val="18"/>
                <w:szCs w:val="18"/>
              </w:rPr>
              <w:t>Cuota fija de $4,</w:t>
            </w:r>
            <w:r w:rsidR="00EA4CF2">
              <w:rPr>
                <w:rFonts w:ascii="Arial" w:hAnsi="Arial" w:cs="Arial"/>
                <w:b/>
                <w:sz w:val="18"/>
                <w:szCs w:val="18"/>
              </w:rPr>
              <w:t>628</w:t>
            </w:r>
            <w:r w:rsidRPr="001D3E8B">
              <w:rPr>
                <w:rFonts w:ascii="Arial" w:hAnsi="Arial" w:cs="Arial"/>
                <w:b/>
                <w:sz w:val="18"/>
                <w:szCs w:val="18"/>
              </w:rPr>
              <w:t>.5</w:t>
            </w:r>
            <w:r w:rsidR="00EA4CF2">
              <w:rPr>
                <w:rFonts w:ascii="Arial" w:hAnsi="Arial" w:cs="Arial"/>
                <w:b/>
                <w:sz w:val="18"/>
                <w:szCs w:val="18"/>
              </w:rPr>
              <w:t>5</w:t>
            </w:r>
          </w:p>
        </w:tc>
        <w:tc>
          <w:tcPr>
            <w:tcW w:w="2991" w:type="dxa"/>
            <w:vAlign w:val="center"/>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Cajas de la Dirección de Ingresos</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Resolución de estudio de riesgo.</w:t>
            </w:r>
          </w:p>
        </w:tc>
        <w:tc>
          <w:tcPr>
            <w:tcW w:w="4709" w:type="dxa"/>
            <w:gridSpan w:val="2"/>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Depende de la naturaleza de la actividad</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t>FORMATO:</w:t>
            </w:r>
          </w:p>
        </w:tc>
      </w:tr>
      <w:tr w:rsidR="00995ADF" w:rsidRPr="00D4593E" w:rsidTr="004778B1">
        <w:tc>
          <w:tcPr>
            <w:tcW w:w="8828" w:type="dxa"/>
          </w:tcPr>
          <w:p w:rsidR="00995ADF" w:rsidRPr="00D4593E" w:rsidRDefault="00995ADF"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vAlign w:val="center"/>
          </w:tcPr>
          <w:p w:rsidR="00E56ECF" w:rsidRPr="001D3E8B" w:rsidRDefault="00E56ECF" w:rsidP="00CE5C9B">
            <w:pPr>
              <w:contextualSpacing/>
              <w:jc w:val="both"/>
              <w:rPr>
                <w:rFonts w:ascii="Arial" w:hAnsi="Arial" w:cs="Arial"/>
                <w:sz w:val="18"/>
                <w:szCs w:val="18"/>
              </w:rPr>
            </w:pPr>
            <w:r w:rsidRPr="001D3E8B">
              <w:rPr>
                <w:rFonts w:ascii="Arial" w:hAnsi="Arial" w:cs="Arial"/>
                <w:b/>
                <w:sz w:val="18"/>
                <w:szCs w:val="18"/>
              </w:rPr>
              <w:t>Ley para la Protección y Preservación del Ambiente del Estado de Guanajuato:</w:t>
            </w:r>
            <w:r w:rsidRPr="001D3E8B">
              <w:rPr>
                <w:rFonts w:ascii="Arial" w:hAnsi="Arial" w:cs="Arial"/>
                <w:sz w:val="18"/>
                <w:szCs w:val="18"/>
              </w:rPr>
              <w:t xml:space="preserve"> Artículo 7 Fracción XVII, y Artículos 31, 34 y 36; </w:t>
            </w:r>
            <w:r w:rsidRPr="001D3E8B">
              <w:rPr>
                <w:rFonts w:ascii="Arial" w:hAnsi="Arial" w:cs="Arial"/>
                <w:b/>
                <w:sz w:val="18"/>
                <w:szCs w:val="18"/>
              </w:rPr>
              <w:t>Reglamento de la Ley para la Protección y Preservación del Ambiente del Estado de Guanajuato en Materia de Evaluación del Impacto Ambiental:</w:t>
            </w:r>
            <w:r w:rsidRPr="001D3E8B">
              <w:rPr>
                <w:rFonts w:ascii="Arial" w:hAnsi="Arial" w:cs="Arial"/>
                <w:sz w:val="18"/>
                <w:szCs w:val="18"/>
              </w:rPr>
              <w:t xml:space="preserve"> Artículos 10, 16, 17, 18, 33, 38, 40, 42, 48 y 52; </w:t>
            </w:r>
            <w:r w:rsidRPr="001D3E8B">
              <w:rPr>
                <w:rFonts w:ascii="Arial" w:hAnsi="Arial" w:cs="Arial"/>
                <w:b/>
                <w:sz w:val="18"/>
                <w:szCs w:val="18"/>
              </w:rPr>
              <w:t>Ley Orgánica Municipal para el Estado de Guanajuato:</w:t>
            </w:r>
            <w:r>
              <w:rPr>
                <w:rFonts w:ascii="Arial" w:hAnsi="Arial" w:cs="Arial"/>
                <w:sz w:val="18"/>
                <w:szCs w:val="18"/>
              </w:rPr>
              <w:t xml:space="preserve"> Artí</w:t>
            </w:r>
            <w:r w:rsidRPr="001D3E8B">
              <w:rPr>
                <w:rFonts w:ascii="Arial" w:hAnsi="Arial" w:cs="Arial"/>
                <w:sz w:val="18"/>
                <w:szCs w:val="18"/>
              </w:rPr>
              <w:t xml:space="preserve">culo 76 Fracción II inciso “f”); </w:t>
            </w:r>
            <w:r w:rsidRPr="001D3E8B">
              <w:rPr>
                <w:rFonts w:ascii="Arial" w:hAnsi="Arial" w:cs="Arial"/>
                <w:b/>
                <w:sz w:val="18"/>
                <w:szCs w:val="18"/>
              </w:rPr>
              <w:t>Bando de Policía y Buen Gobierno:</w:t>
            </w:r>
            <w:r w:rsidRPr="001D3E8B">
              <w:rPr>
                <w:rFonts w:ascii="Arial" w:hAnsi="Arial" w:cs="Arial"/>
                <w:sz w:val="18"/>
                <w:szCs w:val="18"/>
              </w:rPr>
              <w:t xml:space="preserve"> Artículo 8 Fracción VI; </w:t>
            </w:r>
            <w:r w:rsidRPr="001D3E8B">
              <w:rPr>
                <w:rFonts w:ascii="Arial" w:hAnsi="Arial" w:cs="Arial"/>
                <w:b/>
                <w:sz w:val="18"/>
                <w:szCs w:val="18"/>
              </w:rPr>
              <w:t>Ley General del Equilibrio Ecológico y la Protección al Ambiente:</w:t>
            </w:r>
            <w:r w:rsidRPr="001D3E8B">
              <w:rPr>
                <w:rFonts w:ascii="Arial" w:hAnsi="Arial" w:cs="Arial"/>
                <w:sz w:val="18"/>
                <w:szCs w:val="18"/>
              </w:rPr>
              <w:t xml:space="preserve"> Artículo 8 Fracción XIV; </w:t>
            </w:r>
            <w:r w:rsidRPr="001D3E8B">
              <w:rPr>
                <w:rFonts w:ascii="Arial" w:hAnsi="Arial" w:cs="Arial"/>
                <w:b/>
                <w:sz w:val="18"/>
                <w:szCs w:val="18"/>
              </w:rPr>
              <w:t>Reglamento de la Ley General del Equilibrio Ecológico y la Protección al Ambiente en Materia de Impacto Ambiental:</w:t>
            </w:r>
            <w:r w:rsidRPr="001D3E8B">
              <w:rPr>
                <w:rFonts w:ascii="Arial" w:hAnsi="Arial" w:cs="Arial"/>
                <w:sz w:val="18"/>
                <w:szCs w:val="18"/>
              </w:rPr>
              <w:t xml:space="preserve"> Artículos 17 y 18; </w:t>
            </w:r>
            <w:r w:rsidRPr="001D3E8B">
              <w:rPr>
                <w:rFonts w:ascii="Arial" w:hAnsi="Arial" w:cs="Arial"/>
                <w:b/>
                <w:sz w:val="18"/>
                <w:szCs w:val="18"/>
              </w:rPr>
              <w:t>Ley de Ingresos para el Municipio de Guanajuato, Guanajuato p</w:t>
            </w:r>
            <w:r w:rsidR="00EA4CF2">
              <w:rPr>
                <w:rFonts w:ascii="Arial" w:hAnsi="Arial" w:cs="Arial"/>
                <w:b/>
                <w:sz w:val="18"/>
                <w:szCs w:val="18"/>
              </w:rPr>
              <w:t>ara el Ejercicio Fiscal del 2016</w:t>
            </w:r>
            <w:r w:rsidRPr="001D3E8B">
              <w:rPr>
                <w:rFonts w:ascii="Arial" w:hAnsi="Arial" w:cs="Arial"/>
                <w:b/>
                <w:sz w:val="18"/>
                <w:szCs w:val="18"/>
              </w:rPr>
              <w:t>:</w:t>
            </w:r>
            <w:r w:rsidRPr="001D3E8B">
              <w:rPr>
                <w:rFonts w:ascii="Arial" w:hAnsi="Arial" w:cs="Arial"/>
                <w:sz w:val="18"/>
                <w:szCs w:val="18"/>
              </w:rPr>
              <w:t xml:space="preserve"> Artículo 30 Fracción 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1D3E8B" w:rsidRDefault="00E56ECF" w:rsidP="00CE5C9B">
            <w:pPr>
              <w:contextualSpacing/>
              <w:jc w:val="both"/>
              <w:rPr>
                <w:rFonts w:ascii="Arial" w:hAnsi="Arial" w:cs="Arial"/>
                <w:sz w:val="18"/>
                <w:szCs w:val="18"/>
              </w:rPr>
            </w:pPr>
            <w:r w:rsidRPr="001D3E8B">
              <w:rPr>
                <w:rFonts w:ascii="Arial" w:hAnsi="Arial" w:cs="Arial"/>
                <w:sz w:val="18"/>
                <w:szCs w:val="18"/>
              </w:rPr>
              <w:t>Las sanciones que marca la Procuraduría Ambiental y de Ordenamiento Territorial del Estado de Guanajuato</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1D3E8B" w:rsidRDefault="00E56ECF" w:rsidP="00CE5C9B">
            <w:pPr>
              <w:pStyle w:val="Prrafodelista"/>
              <w:numPr>
                <w:ilvl w:val="0"/>
                <w:numId w:val="2"/>
              </w:numPr>
              <w:ind w:left="454" w:hanging="425"/>
              <w:rPr>
                <w:rFonts w:ascii="Arial" w:hAnsi="Arial" w:cs="Arial"/>
                <w:sz w:val="18"/>
                <w:szCs w:val="18"/>
              </w:rPr>
            </w:pPr>
            <w:r w:rsidRPr="001D3E8B">
              <w:rPr>
                <w:rStyle w:val="Textoennegrita"/>
                <w:rFonts w:ascii="Arial" w:hAnsi="Arial" w:cs="Arial"/>
                <w:b w:val="0"/>
                <w:color w:val="000000"/>
                <w:sz w:val="18"/>
                <w:szCs w:val="18"/>
              </w:rPr>
              <w:t>El resolutivo se entrega por solicitud previa</w:t>
            </w:r>
            <w:r w:rsidRPr="001D3E8B">
              <w:rPr>
                <w:rFonts w:ascii="Arial" w:hAnsi="Arial" w:cs="Arial"/>
                <w:color w:val="000000"/>
                <w:sz w:val="18"/>
                <w:szCs w:val="18"/>
              </w:rPr>
              <w:t>.</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17"/>
        <w:gridCol w:w="269"/>
        <w:gridCol w:w="173"/>
        <w:gridCol w:w="6395"/>
      </w:tblGrid>
      <w:tr w:rsidR="00E56ECF" w:rsidRPr="00B014A2" w:rsidTr="00206B98">
        <w:tc>
          <w:tcPr>
            <w:tcW w:w="248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4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484"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44"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DU3-SPA-08</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1D3E8B" w:rsidRDefault="00E56ECF" w:rsidP="00CE5C9B">
            <w:pPr>
              <w:contextualSpacing/>
              <w:jc w:val="both"/>
              <w:rPr>
                <w:rFonts w:ascii="Arial" w:hAnsi="Arial" w:cs="Arial"/>
                <w:sz w:val="18"/>
                <w:szCs w:val="18"/>
              </w:rPr>
            </w:pPr>
            <w:r w:rsidRPr="001D3E8B">
              <w:rPr>
                <w:rFonts w:ascii="Arial" w:hAnsi="Arial" w:cs="Arial"/>
                <w:bCs/>
                <w:sz w:val="18"/>
                <w:szCs w:val="18"/>
              </w:rPr>
              <w:t>Revisión y resolución de estudio de ruido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1D3E8B" w:rsidRDefault="00E56ECF" w:rsidP="00CE5C9B">
            <w:pPr>
              <w:contextualSpacing/>
              <w:jc w:val="both"/>
              <w:rPr>
                <w:rFonts w:ascii="Arial" w:hAnsi="Arial" w:cs="Arial"/>
                <w:sz w:val="18"/>
                <w:szCs w:val="18"/>
              </w:rPr>
            </w:pPr>
            <w:r w:rsidRPr="001D3E8B">
              <w:rPr>
                <w:rStyle w:val="Textoennegrita"/>
                <w:rFonts w:ascii="Arial" w:hAnsi="Arial" w:cs="Arial"/>
                <w:b w:val="0"/>
                <w:sz w:val="18"/>
                <w:szCs w:val="18"/>
              </w:rPr>
              <w:t>Otorgar al usuario una resolución en materia de ruido conforme a la Norma Oficial Mexicana</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1D3E8B" w:rsidRDefault="00E56ECF" w:rsidP="00CE5C9B">
            <w:pPr>
              <w:contextualSpacing/>
              <w:jc w:val="both"/>
              <w:rPr>
                <w:rFonts w:ascii="Arial" w:hAnsi="Arial" w:cs="Arial"/>
                <w:sz w:val="18"/>
                <w:szCs w:val="18"/>
              </w:rPr>
            </w:pPr>
            <w:r w:rsidRPr="001D3E8B">
              <w:rPr>
                <w:rFonts w:ascii="Arial" w:hAnsi="Arial" w:cs="Arial"/>
                <w:sz w:val="18"/>
                <w:szCs w:val="18"/>
              </w:rPr>
              <w:t>Este trámite lo realiza el ciudadano que solicita por escrito se emita un estudio de ruido, indicando las razones y finalidad para que lo requiere, la Subdirección de Protección Ambiental registra su petición, analiza la información proporcionada y procede a realizar la inspección y de acuerdo a esta información se emitirá la resolución</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1D3E8B" w:rsidRDefault="00E56ECF" w:rsidP="00CE5C9B">
            <w:pPr>
              <w:contextualSpacing/>
              <w:rPr>
                <w:rFonts w:ascii="Arial" w:hAnsi="Arial" w:cs="Arial"/>
                <w:sz w:val="18"/>
                <w:szCs w:val="18"/>
              </w:rPr>
            </w:pPr>
            <w:r w:rsidRPr="001D3E8B">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12" w:type="dxa"/>
            <w:tcBorders>
              <w:bottom w:val="single" w:sz="4" w:space="0" w:color="auto"/>
              <w:right w:val="nil"/>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Oficina Receptora:</w:t>
            </w:r>
          </w:p>
        </w:tc>
        <w:tc>
          <w:tcPr>
            <w:tcW w:w="6616" w:type="dxa"/>
            <w:gridSpan w:val="3"/>
            <w:tcBorders>
              <w:left w:val="nil"/>
            </w:tcBorders>
          </w:tcPr>
          <w:p w:rsidR="00E56ECF" w:rsidRPr="001D3E8B" w:rsidRDefault="00E56ECF" w:rsidP="00CE5C9B">
            <w:pPr>
              <w:contextualSpacing/>
              <w:rPr>
                <w:rFonts w:ascii="Arial" w:hAnsi="Arial" w:cs="Arial"/>
                <w:sz w:val="18"/>
                <w:szCs w:val="18"/>
              </w:rPr>
            </w:pPr>
            <w:r w:rsidRPr="001D3E8B">
              <w:rPr>
                <w:rFonts w:ascii="Arial" w:hAnsi="Arial" w:cs="Arial"/>
                <w:sz w:val="18"/>
                <w:szCs w:val="18"/>
              </w:rPr>
              <w:t>Dirección de Planeación Urbana y Protección Ambiental</w:t>
            </w:r>
          </w:p>
        </w:tc>
      </w:tr>
      <w:tr w:rsidR="00E56ECF" w:rsidRPr="00B014A2" w:rsidTr="00206B98">
        <w:tc>
          <w:tcPr>
            <w:tcW w:w="2212" w:type="dxa"/>
            <w:tcBorders>
              <w:bottom w:val="single" w:sz="4" w:space="0" w:color="auto"/>
              <w:right w:val="nil"/>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Puesto Responsable:</w:t>
            </w:r>
          </w:p>
        </w:tc>
        <w:tc>
          <w:tcPr>
            <w:tcW w:w="6616" w:type="dxa"/>
            <w:gridSpan w:val="3"/>
            <w:tcBorders>
              <w:left w:val="nil"/>
            </w:tcBorders>
          </w:tcPr>
          <w:p w:rsidR="00E56ECF" w:rsidRPr="001D3E8B" w:rsidRDefault="00E56ECF" w:rsidP="00CE5C9B">
            <w:pPr>
              <w:contextualSpacing/>
              <w:rPr>
                <w:rFonts w:ascii="Arial" w:hAnsi="Arial" w:cs="Arial"/>
                <w:sz w:val="18"/>
                <w:szCs w:val="18"/>
              </w:rPr>
            </w:pPr>
            <w:r>
              <w:rPr>
                <w:rFonts w:ascii="Arial" w:hAnsi="Arial" w:cs="Arial"/>
                <w:sz w:val="18"/>
                <w:szCs w:val="18"/>
              </w:rPr>
              <w:t>Subd</w:t>
            </w:r>
            <w:r w:rsidRPr="007461ED">
              <w:rPr>
                <w:rFonts w:ascii="Arial" w:hAnsi="Arial" w:cs="Arial"/>
                <w:sz w:val="18"/>
                <w:szCs w:val="18"/>
              </w:rPr>
              <w:t xml:space="preserve">irector </w:t>
            </w:r>
            <w:r>
              <w:rPr>
                <w:rFonts w:ascii="Arial" w:hAnsi="Arial" w:cs="Arial"/>
                <w:sz w:val="18"/>
                <w:szCs w:val="18"/>
              </w:rPr>
              <w:t>d</w:t>
            </w:r>
            <w:r w:rsidRPr="007461ED">
              <w:rPr>
                <w:rFonts w:ascii="Arial" w:hAnsi="Arial" w:cs="Arial"/>
                <w:sz w:val="18"/>
                <w:szCs w:val="18"/>
              </w:rPr>
              <w:t>e Protección Ambiental</w:t>
            </w:r>
          </w:p>
        </w:tc>
      </w:tr>
      <w:tr w:rsidR="00E56ECF" w:rsidRPr="00B014A2" w:rsidTr="00206B98">
        <w:tc>
          <w:tcPr>
            <w:tcW w:w="2659" w:type="dxa"/>
            <w:gridSpan w:val="3"/>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Domicilio: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Boulevard Guanajuato #8-A, C.P. 36000</w:t>
            </w:r>
          </w:p>
        </w:tc>
        <w:tc>
          <w:tcPr>
            <w:tcW w:w="6169" w:type="dxa"/>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Horario de atención:</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De 9:00 a 15:00 horas, de Lunes a Viernes</w:t>
            </w:r>
          </w:p>
        </w:tc>
      </w:tr>
      <w:tr w:rsidR="00E56ECF" w:rsidRPr="00B014A2" w:rsidTr="00206B98">
        <w:tc>
          <w:tcPr>
            <w:tcW w:w="2659" w:type="dxa"/>
            <w:gridSpan w:val="3"/>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Teléfono: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(473)73-4-01-27</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(473)73-4-01-28</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(473)73-1-17-34</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Ext.123 y 217</w:t>
            </w:r>
          </w:p>
        </w:tc>
        <w:tc>
          <w:tcPr>
            <w:tcW w:w="6169" w:type="dxa"/>
            <w:tcBorders>
              <w:bottom w:val="single" w:sz="4" w:space="0" w:color="auto"/>
            </w:tcBorders>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Municipio: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Guanajuato</w:t>
            </w:r>
          </w:p>
        </w:tc>
      </w:tr>
      <w:tr w:rsidR="00E56ECF" w:rsidRPr="00B014A2" w:rsidTr="00206B98">
        <w:tc>
          <w:tcPr>
            <w:tcW w:w="2659" w:type="dxa"/>
            <w:gridSpan w:val="3"/>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Fax:</w:t>
            </w:r>
          </w:p>
          <w:p w:rsidR="00E56ECF" w:rsidRPr="001D3E8B" w:rsidRDefault="00E56ECF" w:rsidP="00CE5C9B">
            <w:pPr>
              <w:contextualSpacing/>
              <w:rPr>
                <w:rFonts w:ascii="Arial" w:hAnsi="Arial" w:cs="Arial"/>
                <w:sz w:val="18"/>
                <w:szCs w:val="18"/>
                <w:lang w:val="es-ES_tradnl"/>
              </w:rPr>
            </w:pPr>
            <w:r w:rsidRPr="001D3E8B">
              <w:rPr>
                <w:rFonts w:ascii="Arial" w:hAnsi="Arial" w:cs="Arial"/>
                <w:sz w:val="18"/>
                <w:szCs w:val="18"/>
                <w:lang w:val="es-ES_tradnl"/>
              </w:rPr>
              <w:t>(473)73-4-01-27</w:t>
            </w:r>
          </w:p>
          <w:p w:rsidR="00E56ECF" w:rsidRPr="001D3E8B" w:rsidRDefault="00E56ECF" w:rsidP="00CE5C9B">
            <w:pPr>
              <w:contextualSpacing/>
              <w:rPr>
                <w:rFonts w:ascii="Arial" w:hAnsi="Arial" w:cs="Arial"/>
                <w:sz w:val="18"/>
                <w:szCs w:val="18"/>
                <w:lang w:val="es-ES_tradnl"/>
              </w:rPr>
            </w:pPr>
            <w:r w:rsidRPr="001D3E8B">
              <w:rPr>
                <w:rFonts w:ascii="Arial" w:hAnsi="Arial" w:cs="Arial"/>
                <w:sz w:val="18"/>
                <w:szCs w:val="18"/>
                <w:lang w:val="es-ES_tradnl"/>
              </w:rPr>
              <w:t>(473)73-4-01-28</w:t>
            </w:r>
          </w:p>
          <w:p w:rsidR="00E56ECF" w:rsidRPr="001D3E8B" w:rsidRDefault="00E56ECF" w:rsidP="00CE5C9B">
            <w:pPr>
              <w:contextualSpacing/>
              <w:rPr>
                <w:rFonts w:ascii="Arial" w:hAnsi="Arial" w:cs="Arial"/>
                <w:sz w:val="18"/>
                <w:szCs w:val="18"/>
                <w:lang w:val="es-ES_tradnl"/>
              </w:rPr>
            </w:pPr>
            <w:r w:rsidRPr="001D3E8B">
              <w:rPr>
                <w:rFonts w:ascii="Arial" w:hAnsi="Arial" w:cs="Arial"/>
                <w:sz w:val="18"/>
                <w:szCs w:val="18"/>
                <w:lang w:val="es-ES_tradnl"/>
              </w:rPr>
              <w:t>(473)</w:t>
            </w:r>
            <w:r w:rsidRPr="001D3E8B">
              <w:rPr>
                <w:rFonts w:ascii="Arial" w:hAnsi="Arial" w:cs="Arial"/>
                <w:sz w:val="18"/>
                <w:szCs w:val="18"/>
                <w:lang w:val="en-US"/>
              </w:rPr>
              <w:t>73-1-17-34</w:t>
            </w:r>
          </w:p>
          <w:p w:rsidR="00E56ECF" w:rsidRPr="001D3E8B" w:rsidRDefault="00E56ECF" w:rsidP="00CE5C9B">
            <w:pPr>
              <w:contextualSpacing/>
              <w:rPr>
                <w:rFonts w:ascii="Arial" w:hAnsi="Arial" w:cs="Arial"/>
                <w:sz w:val="18"/>
                <w:szCs w:val="18"/>
              </w:rPr>
            </w:pPr>
            <w:r w:rsidRPr="001D3E8B">
              <w:rPr>
                <w:rFonts w:ascii="Arial" w:hAnsi="Arial" w:cs="Arial"/>
                <w:sz w:val="18"/>
                <w:szCs w:val="18"/>
                <w:lang w:val="en-US"/>
              </w:rPr>
              <w:t>Ext.113</w:t>
            </w:r>
          </w:p>
        </w:tc>
        <w:tc>
          <w:tcPr>
            <w:tcW w:w="6169" w:type="dxa"/>
            <w:vAlign w:val="center"/>
          </w:tcPr>
          <w:p w:rsidR="00E56ECF" w:rsidRPr="001D3E8B" w:rsidRDefault="00E56ECF" w:rsidP="00CE5C9B">
            <w:pPr>
              <w:contextualSpacing/>
              <w:rPr>
                <w:rFonts w:ascii="Arial" w:hAnsi="Arial" w:cs="Arial"/>
                <w:b/>
                <w:sz w:val="18"/>
                <w:szCs w:val="18"/>
              </w:rPr>
            </w:pPr>
            <w:r w:rsidRPr="001D3E8B">
              <w:rPr>
                <w:rFonts w:ascii="Arial" w:hAnsi="Arial" w:cs="Arial"/>
                <w:b/>
                <w:sz w:val="18"/>
                <w:szCs w:val="18"/>
              </w:rPr>
              <w:t>Correo electrónico:</w:t>
            </w:r>
          </w:p>
          <w:p w:rsidR="00E56ECF" w:rsidRPr="001D3E8B" w:rsidRDefault="00E56ECF" w:rsidP="00CE5C9B">
            <w:pPr>
              <w:contextualSpacing/>
              <w:rPr>
                <w:rFonts w:ascii="Arial" w:hAnsi="Arial" w:cs="Arial"/>
                <w:sz w:val="18"/>
                <w:szCs w:val="18"/>
              </w:rPr>
            </w:pPr>
            <w:r w:rsidRPr="001D3E8B">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049"/>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1D3E8B"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revisión y resolución de estudio de ruido</w:t>
                  </w:r>
                </w:p>
              </w:tc>
              <w:tc>
                <w:tcPr>
                  <w:tcW w:w="938" w:type="dxa"/>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Copia</w:t>
                  </w:r>
                </w:p>
              </w:tc>
              <w:tc>
                <w:tcPr>
                  <w:tcW w:w="992" w:type="dxa"/>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Original</w:t>
                  </w:r>
                </w:p>
              </w:tc>
            </w:tr>
            <w:tr w:rsidR="00E56ECF" w:rsidRPr="00B014A2" w:rsidTr="00206B98">
              <w:trPr>
                <w:trHeight w:val="149"/>
              </w:trPr>
              <w:tc>
                <w:tcPr>
                  <w:tcW w:w="6667" w:type="dxa"/>
                </w:tcPr>
                <w:p w:rsidR="00E56ECF" w:rsidRPr="001D3E8B" w:rsidRDefault="00E56ECF" w:rsidP="00CE5C9B">
                  <w:pPr>
                    <w:pStyle w:val="Prrafodelista"/>
                    <w:numPr>
                      <w:ilvl w:val="0"/>
                      <w:numId w:val="33"/>
                    </w:numPr>
                    <w:spacing w:after="0" w:line="240" w:lineRule="auto"/>
                    <w:rPr>
                      <w:rFonts w:ascii="Arial" w:hAnsi="Arial" w:cs="Arial"/>
                      <w:sz w:val="18"/>
                      <w:szCs w:val="18"/>
                    </w:rPr>
                  </w:pPr>
                  <w:r w:rsidRPr="001D3E8B">
                    <w:rPr>
                      <w:rFonts w:ascii="Arial" w:hAnsi="Arial" w:cs="Arial"/>
                      <w:sz w:val="18"/>
                      <w:szCs w:val="18"/>
                    </w:rPr>
                    <w:t>Solicitud por escrito generada por el solicitante, conteniendo los siguientes elementos:</w:t>
                  </w:r>
                </w:p>
                <w:p w:rsidR="00E56ECF" w:rsidRPr="001D3E8B" w:rsidRDefault="00E56ECF" w:rsidP="00CE5C9B">
                  <w:pPr>
                    <w:pStyle w:val="Prrafodelista"/>
                    <w:numPr>
                      <w:ilvl w:val="0"/>
                      <w:numId w:val="6"/>
                    </w:numPr>
                    <w:spacing w:after="0" w:line="240" w:lineRule="auto"/>
                    <w:rPr>
                      <w:rFonts w:ascii="Arial" w:hAnsi="Arial" w:cs="Arial"/>
                      <w:sz w:val="18"/>
                      <w:szCs w:val="18"/>
                    </w:rPr>
                  </w:pPr>
                  <w:r w:rsidRPr="001D3E8B">
                    <w:rPr>
                      <w:rFonts w:ascii="Arial" w:hAnsi="Arial" w:cs="Arial"/>
                      <w:sz w:val="18"/>
                      <w:szCs w:val="18"/>
                    </w:rPr>
                    <w:t>Nombre y firma del solicitante</w:t>
                  </w:r>
                </w:p>
                <w:p w:rsidR="00E56ECF" w:rsidRPr="001D3E8B" w:rsidRDefault="00E56ECF" w:rsidP="00CE5C9B">
                  <w:pPr>
                    <w:pStyle w:val="Prrafodelista"/>
                    <w:numPr>
                      <w:ilvl w:val="0"/>
                      <w:numId w:val="6"/>
                    </w:numPr>
                    <w:spacing w:after="0" w:line="240" w:lineRule="auto"/>
                    <w:rPr>
                      <w:rFonts w:ascii="Arial" w:hAnsi="Arial" w:cs="Arial"/>
                      <w:sz w:val="18"/>
                      <w:szCs w:val="18"/>
                    </w:rPr>
                  </w:pPr>
                  <w:r w:rsidRPr="001D3E8B">
                    <w:rPr>
                      <w:rFonts w:ascii="Arial" w:hAnsi="Arial" w:cs="Arial"/>
                      <w:sz w:val="18"/>
                      <w:szCs w:val="18"/>
                    </w:rPr>
                    <w:t>Domicilio y teléfono para recibir notificaciones</w:t>
                  </w:r>
                </w:p>
                <w:p w:rsidR="00E56ECF" w:rsidRPr="001D3E8B" w:rsidRDefault="00E56ECF" w:rsidP="00CE5C9B">
                  <w:pPr>
                    <w:pStyle w:val="Prrafodelista"/>
                    <w:numPr>
                      <w:ilvl w:val="0"/>
                      <w:numId w:val="6"/>
                    </w:numPr>
                    <w:spacing w:after="0" w:line="240" w:lineRule="auto"/>
                    <w:rPr>
                      <w:rFonts w:ascii="Arial" w:hAnsi="Arial" w:cs="Arial"/>
                      <w:sz w:val="18"/>
                      <w:szCs w:val="18"/>
                    </w:rPr>
                  </w:pPr>
                  <w:r w:rsidRPr="001D3E8B">
                    <w:rPr>
                      <w:rFonts w:ascii="Arial" w:hAnsi="Arial" w:cs="Arial"/>
                      <w:sz w:val="18"/>
                      <w:szCs w:val="18"/>
                    </w:rPr>
                    <w:t>Explicación de los motivos por los que se solicita el estudio</w:t>
                  </w:r>
                </w:p>
              </w:tc>
              <w:tc>
                <w:tcPr>
                  <w:tcW w:w="938"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1</w:t>
                  </w:r>
                </w:p>
              </w:tc>
            </w:tr>
            <w:tr w:rsidR="00E56ECF" w:rsidRPr="00B014A2" w:rsidTr="00206B98">
              <w:trPr>
                <w:trHeight w:val="149"/>
              </w:trPr>
              <w:tc>
                <w:tcPr>
                  <w:tcW w:w="6667" w:type="dxa"/>
                </w:tcPr>
                <w:p w:rsidR="00E56ECF" w:rsidRPr="001D3E8B" w:rsidRDefault="00E56ECF" w:rsidP="00CE5C9B">
                  <w:pPr>
                    <w:pStyle w:val="Prrafodelista"/>
                    <w:numPr>
                      <w:ilvl w:val="0"/>
                      <w:numId w:val="33"/>
                    </w:numPr>
                    <w:spacing w:after="0" w:line="240" w:lineRule="auto"/>
                    <w:rPr>
                      <w:rFonts w:ascii="Arial" w:hAnsi="Arial" w:cs="Arial"/>
                      <w:sz w:val="18"/>
                      <w:szCs w:val="18"/>
                    </w:rPr>
                  </w:pPr>
                  <w:r w:rsidRPr="00F915EE">
                    <w:rPr>
                      <w:rFonts w:ascii="Arial" w:hAnsi="Arial" w:cs="Arial"/>
                      <w:sz w:val="18"/>
                      <w:szCs w:val="18"/>
                    </w:rPr>
                    <w:t>Entrega del Estudio a evaluar, realizado por perito en materia</w:t>
                  </w:r>
                </w:p>
              </w:tc>
              <w:tc>
                <w:tcPr>
                  <w:tcW w:w="938"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r>
            <w:tr w:rsidR="00E56ECF" w:rsidRPr="00B014A2" w:rsidTr="00206B98">
              <w:trPr>
                <w:trHeight w:val="149"/>
              </w:trPr>
              <w:tc>
                <w:tcPr>
                  <w:tcW w:w="6667" w:type="dxa"/>
                </w:tcPr>
                <w:p w:rsidR="00E56ECF" w:rsidRPr="001D3E8B" w:rsidRDefault="00E56ECF" w:rsidP="00CE5C9B">
                  <w:pPr>
                    <w:pStyle w:val="Prrafodelista"/>
                    <w:numPr>
                      <w:ilvl w:val="0"/>
                      <w:numId w:val="33"/>
                    </w:numPr>
                    <w:spacing w:after="0" w:line="240" w:lineRule="auto"/>
                    <w:rPr>
                      <w:rFonts w:ascii="Arial" w:hAnsi="Arial" w:cs="Arial"/>
                      <w:sz w:val="18"/>
                      <w:szCs w:val="18"/>
                    </w:rPr>
                  </w:pPr>
                  <w:r w:rsidRPr="001D3E8B">
                    <w:rPr>
                      <w:rFonts w:ascii="Arial" w:hAnsi="Arial" w:cs="Arial"/>
                      <w:sz w:val="18"/>
                      <w:szCs w:val="18"/>
                    </w:rPr>
                    <w:t>Solicitud y Constancia de pago anticipado por los derechos de expedición de Estudio, acorde a la Normatividad vigente.</w:t>
                  </w:r>
                </w:p>
              </w:tc>
              <w:tc>
                <w:tcPr>
                  <w:tcW w:w="938"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r w:rsidRPr="001D3E8B">
                    <w:rPr>
                      <w:rFonts w:ascii="Arial" w:hAnsi="Arial" w:cs="Arial"/>
                      <w:b/>
                      <w:sz w:val="18"/>
                      <w:szCs w:val="18"/>
                    </w:rPr>
                    <w:t>1</w:t>
                  </w:r>
                </w:p>
              </w:tc>
              <w:tc>
                <w:tcPr>
                  <w:tcW w:w="992" w:type="dxa"/>
                  <w:vAlign w:val="center"/>
                </w:tcPr>
                <w:p w:rsidR="00E56ECF" w:rsidRPr="001D3E8B"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p w:rsidR="00E56ECF" w:rsidRDefault="00E56ECF" w:rsidP="00CE5C9B">
      <w:pPr>
        <w:spacing w:after="0" w:line="240" w:lineRule="auto"/>
        <w:contextualSpacing/>
      </w:pPr>
      <w:r>
        <w:br w:type="page"/>
      </w:r>
    </w:p>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2348"/>
        <w:gridCol w:w="1771"/>
        <w:gridCol w:w="1718"/>
        <w:gridCol w:w="2991"/>
      </w:tblGrid>
      <w:tr w:rsidR="00E56ECF" w:rsidRPr="00B014A2" w:rsidTr="00206B98">
        <w:tc>
          <w:tcPr>
            <w:tcW w:w="2348"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48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991"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48" w:type="dxa"/>
            <w:vAlign w:val="center"/>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30 días</w:t>
            </w:r>
            <w:r w:rsidR="0018100A">
              <w:rPr>
                <w:rFonts w:ascii="Arial" w:hAnsi="Arial" w:cs="Arial"/>
                <w:sz w:val="18"/>
                <w:szCs w:val="18"/>
              </w:rPr>
              <w:t xml:space="preserve"> hábiles</w:t>
            </w:r>
          </w:p>
        </w:tc>
        <w:tc>
          <w:tcPr>
            <w:tcW w:w="3489" w:type="dxa"/>
            <w:gridSpan w:val="2"/>
            <w:vAlign w:val="center"/>
          </w:tcPr>
          <w:p w:rsidR="00E56ECF" w:rsidRPr="001D3E8B" w:rsidRDefault="00E56ECF" w:rsidP="00CE5C9B">
            <w:pPr>
              <w:contextualSpacing/>
              <w:jc w:val="center"/>
              <w:rPr>
                <w:rFonts w:ascii="Arial" w:hAnsi="Arial" w:cs="Arial"/>
                <w:b/>
                <w:sz w:val="18"/>
                <w:szCs w:val="18"/>
              </w:rPr>
            </w:pPr>
            <w:r w:rsidRPr="001D3E8B">
              <w:rPr>
                <w:rFonts w:ascii="Arial" w:hAnsi="Arial" w:cs="Arial"/>
                <w:b/>
                <w:sz w:val="18"/>
                <w:szCs w:val="18"/>
              </w:rPr>
              <w:t>Cuota fija de $1,</w:t>
            </w:r>
            <w:r w:rsidR="00D355F7">
              <w:rPr>
                <w:rFonts w:ascii="Arial" w:hAnsi="Arial" w:cs="Arial"/>
                <w:b/>
                <w:sz w:val="18"/>
                <w:szCs w:val="18"/>
              </w:rPr>
              <w:t>606</w:t>
            </w:r>
            <w:r w:rsidRPr="001D3E8B">
              <w:rPr>
                <w:rFonts w:ascii="Arial" w:hAnsi="Arial" w:cs="Arial"/>
                <w:b/>
                <w:sz w:val="18"/>
                <w:szCs w:val="18"/>
              </w:rPr>
              <w:t>.</w:t>
            </w:r>
            <w:r w:rsidR="00D355F7">
              <w:rPr>
                <w:rFonts w:ascii="Arial" w:hAnsi="Arial" w:cs="Arial"/>
                <w:b/>
                <w:sz w:val="18"/>
                <w:szCs w:val="18"/>
              </w:rPr>
              <w:t>99</w:t>
            </w:r>
          </w:p>
        </w:tc>
        <w:tc>
          <w:tcPr>
            <w:tcW w:w="2991" w:type="dxa"/>
            <w:vAlign w:val="center"/>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Cajas de la Dirección de Ingresos</w:t>
            </w:r>
          </w:p>
        </w:tc>
      </w:tr>
      <w:tr w:rsidR="00E56ECF" w:rsidRPr="00B014A2" w:rsidTr="00206B98">
        <w:tc>
          <w:tcPr>
            <w:tcW w:w="411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9" w:type="dxa"/>
            <w:gridSpan w:val="2"/>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Resolución de estudio de ruido.</w:t>
            </w:r>
          </w:p>
        </w:tc>
        <w:tc>
          <w:tcPr>
            <w:tcW w:w="4709" w:type="dxa"/>
            <w:gridSpan w:val="2"/>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6 meses</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t>FORMATO:</w:t>
            </w:r>
          </w:p>
        </w:tc>
      </w:tr>
      <w:tr w:rsidR="00995ADF" w:rsidRPr="00D4593E" w:rsidTr="004778B1">
        <w:tc>
          <w:tcPr>
            <w:tcW w:w="8828" w:type="dxa"/>
          </w:tcPr>
          <w:p w:rsidR="00995ADF" w:rsidRPr="00D4593E" w:rsidRDefault="00995ADF"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vAlign w:val="center"/>
          </w:tcPr>
          <w:p w:rsidR="00E56ECF" w:rsidRPr="001D3E8B" w:rsidRDefault="00E56ECF" w:rsidP="00CE5C9B">
            <w:pPr>
              <w:contextualSpacing/>
              <w:jc w:val="both"/>
              <w:rPr>
                <w:rFonts w:ascii="Arial" w:hAnsi="Arial" w:cs="Arial"/>
                <w:sz w:val="18"/>
                <w:szCs w:val="18"/>
              </w:rPr>
            </w:pPr>
            <w:r w:rsidRPr="001D3E8B">
              <w:rPr>
                <w:rFonts w:ascii="Arial" w:hAnsi="Arial" w:cs="Arial"/>
                <w:b/>
                <w:sz w:val="18"/>
                <w:szCs w:val="18"/>
              </w:rPr>
              <w:t>Ley para la Protección y Preservación del Ambiente del Estado de Guanajuato:</w:t>
            </w:r>
            <w:r w:rsidRPr="001D3E8B">
              <w:rPr>
                <w:rFonts w:ascii="Arial" w:hAnsi="Arial" w:cs="Arial"/>
                <w:sz w:val="18"/>
                <w:szCs w:val="18"/>
              </w:rPr>
              <w:t xml:space="preserve"> Artículo 7 Fracciones V, IX,  XV y XXVIII; </w:t>
            </w:r>
            <w:r w:rsidRPr="001D3E8B">
              <w:rPr>
                <w:rFonts w:ascii="Arial" w:hAnsi="Arial" w:cs="Arial"/>
                <w:b/>
                <w:sz w:val="18"/>
                <w:szCs w:val="18"/>
              </w:rPr>
              <w:t>Regulación de las Emisiones a la Atmósfera:</w:t>
            </w:r>
            <w:r w:rsidRPr="001D3E8B">
              <w:rPr>
                <w:rFonts w:ascii="Arial" w:hAnsi="Arial" w:cs="Arial"/>
                <w:sz w:val="18"/>
                <w:szCs w:val="18"/>
              </w:rPr>
              <w:t xml:space="preserve"> Artículo 109 Fracción I, y Artículos 110 y 112 Fracción I; </w:t>
            </w:r>
            <w:r w:rsidRPr="001D3E8B">
              <w:rPr>
                <w:rFonts w:ascii="Arial" w:hAnsi="Arial" w:cs="Arial"/>
                <w:b/>
                <w:sz w:val="18"/>
                <w:szCs w:val="18"/>
              </w:rPr>
              <w:t>Ruido, Vibraciones, Energía Térmica y Lumínica, Olores y Contaminación Visual:</w:t>
            </w:r>
            <w:r w:rsidRPr="001D3E8B">
              <w:rPr>
                <w:rFonts w:ascii="Arial" w:hAnsi="Arial" w:cs="Arial"/>
                <w:sz w:val="18"/>
                <w:szCs w:val="18"/>
              </w:rPr>
              <w:t xml:space="preserve"> Artículos 138, 139 y 140; </w:t>
            </w:r>
            <w:r w:rsidRPr="001D3E8B">
              <w:rPr>
                <w:rFonts w:ascii="Arial" w:hAnsi="Arial" w:cs="Arial"/>
                <w:b/>
                <w:sz w:val="18"/>
                <w:szCs w:val="18"/>
              </w:rPr>
              <w:t>Ley Orgánica Municipal para el Estado de Guanajuato:</w:t>
            </w:r>
            <w:r w:rsidRPr="001D3E8B">
              <w:rPr>
                <w:rFonts w:ascii="Arial" w:hAnsi="Arial" w:cs="Arial"/>
                <w:sz w:val="18"/>
                <w:szCs w:val="18"/>
              </w:rPr>
              <w:t xml:space="preserve"> Artículo 76 Fracción II inciso “f)”; </w:t>
            </w:r>
            <w:r w:rsidRPr="001D3E8B">
              <w:rPr>
                <w:rFonts w:ascii="Arial" w:hAnsi="Arial" w:cs="Arial"/>
                <w:b/>
                <w:sz w:val="18"/>
                <w:szCs w:val="18"/>
              </w:rPr>
              <w:t>Bando de Policía y Buen Gobierno para el Municipio de Guanajuato:</w:t>
            </w:r>
            <w:r w:rsidRPr="001D3E8B">
              <w:rPr>
                <w:rFonts w:ascii="Arial" w:hAnsi="Arial" w:cs="Arial"/>
                <w:sz w:val="18"/>
                <w:szCs w:val="18"/>
              </w:rPr>
              <w:t xml:space="preserve"> Artículo 8 Fracción VI; </w:t>
            </w:r>
            <w:r w:rsidRPr="001D3E8B">
              <w:rPr>
                <w:rFonts w:ascii="Arial" w:hAnsi="Arial" w:cs="Arial"/>
                <w:b/>
                <w:sz w:val="18"/>
                <w:szCs w:val="18"/>
              </w:rPr>
              <w:t>Ley General del Equilibrio Ecológico y la Protección al Ambiente:</w:t>
            </w:r>
            <w:r w:rsidRPr="001D3E8B">
              <w:rPr>
                <w:rFonts w:ascii="Arial" w:hAnsi="Arial" w:cs="Arial"/>
                <w:sz w:val="18"/>
                <w:szCs w:val="18"/>
              </w:rPr>
              <w:t xml:space="preserve"> Artículo 8 Fracción VI, y Artículos 155 y 156; </w:t>
            </w:r>
            <w:r w:rsidRPr="001D3E8B">
              <w:rPr>
                <w:rFonts w:ascii="Arial" w:hAnsi="Arial" w:cs="Arial"/>
                <w:b/>
                <w:sz w:val="18"/>
                <w:szCs w:val="18"/>
              </w:rPr>
              <w:t>Convenio DAJ 114/IEE-GUANAJUATO/2010:</w:t>
            </w:r>
            <w:r w:rsidRPr="001D3E8B">
              <w:rPr>
                <w:rFonts w:ascii="Arial" w:hAnsi="Arial" w:cs="Arial"/>
                <w:sz w:val="18"/>
                <w:szCs w:val="18"/>
              </w:rPr>
              <w:t xml:space="preserve"> Lo estipulado en el convenio de coordinación para la transmisión de atribuciones ambientales entre el Instituto de Ecología del Estado de Guanajuato y el Municipio de Guanajuato publicado en el Periódico Oficial del Gobierno del Estado de Guanajuato el 19 de agosto del 2010 (Año XCVII, Tomo CXLVIII, Número 129 Segunda parte), </w:t>
            </w:r>
            <w:r w:rsidRPr="001D3E8B">
              <w:rPr>
                <w:rFonts w:ascii="Arial" w:hAnsi="Arial" w:cs="Arial"/>
                <w:b/>
                <w:sz w:val="18"/>
                <w:szCs w:val="18"/>
              </w:rPr>
              <w:t>Norma Oficial Mexicana NOM-081-SEMARNAT-1994:</w:t>
            </w:r>
            <w:r w:rsidRPr="001D3E8B">
              <w:rPr>
                <w:rFonts w:ascii="Arial" w:hAnsi="Arial" w:cs="Arial"/>
                <w:sz w:val="18"/>
                <w:szCs w:val="18"/>
              </w:rPr>
              <w:t xml:space="preserve"> Conforme al acuerdo por el que se modifica el numeral 5.4 de la Norma referida, publicada el Martes 3 de diciembre de 2013 en el Diario Oficial de la Federación, Tomo DCCXXIII, Número 2, Sección Primera, página 7; </w:t>
            </w:r>
            <w:r w:rsidRPr="001D3E8B">
              <w:rPr>
                <w:rFonts w:ascii="Arial" w:hAnsi="Arial" w:cs="Arial"/>
                <w:b/>
                <w:sz w:val="18"/>
                <w:szCs w:val="18"/>
              </w:rPr>
              <w:t>Reglamento para la Protección del Ambiente contra la Contaminación Originada por la Emisión del Ruido:</w:t>
            </w:r>
            <w:r w:rsidRPr="001D3E8B">
              <w:rPr>
                <w:rFonts w:ascii="Arial" w:hAnsi="Arial" w:cs="Arial"/>
                <w:sz w:val="18"/>
                <w:szCs w:val="18"/>
              </w:rPr>
              <w:t xml:space="preserve"> Artículos 1, 2 y 11; </w:t>
            </w:r>
            <w:r w:rsidRPr="001D3E8B">
              <w:rPr>
                <w:rFonts w:ascii="Arial" w:hAnsi="Arial" w:cs="Arial"/>
                <w:b/>
                <w:sz w:val="18"/>
                <w:szCs w:val="18"/>
              </w:rPr>
              <w:t>Ley de Ingresos para el Municipio de Guanajuato, Guanajuato para el Ejercicio Fiscal del 201</w:t>
            </w:r>
            <w:r w:rsidR="00D355F7">
              <w:rPr>
                <w:rFonts w:ascii="Arial" w:hAnsi="Arial" w:cs="Arial"/>
                <w:b/>
                <w:sz w:val="18"/>
                <w:szCs w:val="18"/>
              </w:rPr>
              <w:t>6</w:t>
            </w:r>
            <w:r w:rsidRPr="001D3E8B">
              <w:rPr>
                <w:rFonts w:ascii="Arial" w:hAnsi="Arial" w:cs="Arial"/>
                <w:b/>
                <w:sz w:val="18"/>
                <w:szCs w:val="18"/>
              </w:rPr>
              <w:t>:</w:t>
            </w:r>
            <w:r w:rsidRPr="001D3E8B">
              <w:rPr>
                <w:rFonts w:ascii="Arial" w:hAnsi="Arial" w:cs="Arial"/>
                <w:sz w:val="18"/>
                <w:szCs w:val="18"/>
              </w:rPr>
              <w:t xml:space="preserve"> Artículo 30 Fracción V inciso “b)”;</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1D3E8B" w:rsidRDefault="00E56ECF" w:rsidP="00CE5C9B">
            <w:pPr>
              <w:contextualSpacing/>
              <w:rPr>
                <w:rFonts w:ascii="Arial" w:hAnsi="Arial" w:cs="Arial"/>
                <w:sz w:val="18"/>
                <w:szCs w:val="18"/>
              </w:rPr>
            </w:pPr>
            <w:r w:rsidRPr="001D3E8B">
              <w:rPr>
                <w:rFonts w:ascii="Arial" w:hAnsi="Arial" w:cs="Arial"/>
                <w:sz w:val="18"/>
                <w:szCs w:val="18"/>
              </w:rPr>
              <w:t>Las que determine la Ley correspondiente.</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1D3E8B" w:rsidRDefault="00E56ECF" w:rsidP="00CE5C9B">
            <w:pPr>
              <w:contextualSpacing/>
              <w:jc w:val="center"/>
              <w:rPr>
                <w:rFonts w:ascii="Arial" w:hAnsi="Arial" w:cs="Arial"/>
                <w:sz w:val="18"/>
                <w:szCs w:val="18"/>
              </w:rPr>
            </w:pPr>
            <w:r w:rsidRPr="001D3E8B">
              <w:rPr>
                <w:rFonts w:ascii="Arial" w:hAnsi="Arial" w:cs="Arial"/>
                <w:sz w:val="18"/>
                <w:szCs w:val="18"/>
              </w:rPr>
              <w:t>NO APLICA</w:t>
            </w:r>
          </w:p>
        </w:tc>
      </w:tr>
    </w:tbl>
    <w:p w:rsidR="00E56ECF" w:rsidRPr="00B014A2" w:rsidRDefault="00E56ECF" w:rsidP="00CE5C9B">
      <w:pPr>
        <w:spacing w:after="0" w:line="240" w:lineRule="auto"/>
        <w:contextualSpacing/>
        <w:rPr>
          <w:rFonts w:ascii="Arial" w:hAnsi="Arial" w:cs="Arial"/>
        </w:rPr>
      </w:pPr>
    </w:p>
    <w:p w:rsidR="00E56ECF" w:rsidRDefault="00E56ECF" w:rsidP="00CE5C9B">
      <w:pPr>
        <w:spacing w:after="0" w:line="240" w:lineRule="auto"/>
        <w:contextualSpacing/>
        <w:rPr>
          <w:rFonts w:ascii="Arial" w:hAnsi="Arial" w:cs="Arial"/>
        </w:rPr>
      </w:pPr>
      <w:r>
        <w:rPr>
          <w:rFonts w:ascii="Arial" w:hAnsi="Arial" w:cs="Arial"/>
        </w:rPr>
        <w:br w:type="page"/>
      </w:r>
    </w:p>
    <w:p w:rsidR="00E56ECF" w:rsidRPr="00B014A2" w:rsidRDefault="00E56ECF" w:rsidP="00CE5C9B">
      <w:pPr>
        <w:spacing w:after="0" w:line="240" w:lineRule="auto"/>
        <w:contextualSpacing/>
        <w:rPr>
          <w:rFonts w:ascii="Arial" w:hAnsi="Arial" w:cs="Arial"/>
          <w:sz w:val="20"/>
          <w:szCs w:val="20"/>
        </w:rPr>
      </w:pPr>
      <w:r>
        <w:rPr>
          <w:rFonts w:ascii="Arial" w:hAnsi="Arial" w:cs="Arial"/>
          <w:sz w:val="20"/>
          <w:szCs w:val="20"/>
        </w:rPr>
        <w:lastRenderedPageBreak/>
        <w:tab/>
      </w:r>
    </w:p>
    <w:tbl>
      <w:tblPr>
        <w:tblStyle w:val="Tablaconcuadrcula"/>
        <w:tblW w:w="0" w:type="auto"/>
        <w:tblLook w:val="04A0" w:firstRow="1" w:lastRow="0" w:firstColumn="1" w:lastColumn="0" w:noHBand="0" w:noVBand="1"/>
      </w:tblPr>
      <w:tblGrid>
        <w:gridCol w:w="2318"/>
        <w:gridCol w:w="349"/>
        <w:gridCol w:w="266"/>
        <w:gridCol w:w="6121"/>
      </w:tblGrid>
      <w:tr w:rsidR="00E56ECF" w:rsidRPr="00B014A2" w:rsidTr="00206B98">
        <w:tc>
          <w:tcPr>
            <w:tcW w:w="235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474"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354" w:type="dxa"/>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474" w:type="dxa"/>
            <w:gridSpan w:val="3"/>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w:t>
            </w:r>
            <w:r w:rsidRPr="00232461">
              <w:rPr>
                <w:rFonts w:ascii="Arial" w:hAnsi="Arial" w:cs="Arial"/>
                <w:b/>
                <w:noProof/>
                <w:sz w:val="20"/>
                <w:szCs w:val="20"/>
                <w:lang w:eastAsia="es-MX"/>
              </w:rPr>
              <w:t>A</w:t>
            </w:r>
            <w:r>
              <w:rPr>
                <w:rFonts w:ascii="Arial" w:hAnsi="Arial" w:cs="Arial"/>
                <w:b/>
                <w:noProof/>
                <w:sz w:val="20"/>
                <w:szCs w:val="20"/>
                <w:lang w:eastAsia="es-MX"/>
              </w:rPr>
              <w:t>L-01</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9"/>
                <w:szCs w:val="19"/>
              </w:rPr>
            </w:pPr>
            <w:r w:rsidRPr="00B014A2">
              <w:rPr>
                <w:rFonts w:ascii="Arial" w:hAnsi="Arial" w:cs="Arial"/>
                <w:sz w:val="19"/>
                <w:szCs w:val="19"/>
              </w:rPr>
              <w:t>Constancia de Alineamiento y Número Oficial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9"/>
                <w:szCs w:val="19"/>
              </w:rPr>
            </w:pPr>
            <w:r w:rsidRPr="00B014A2">
              <w:rPr>
                <w:rFonts w:ascii="Arial" w:hAnsi="Arial" w:cs="Arial"/>
                <w:sz w:val="19"/>
                <w:szCs w:val="19"/>
              </w:rPr>
              <w:t xml:space="preserve">Proporcionar una constancia oficial </w:t>
            </w:r>
            <w:r w:rsidR="00F619C4">
              <w:rPr>
                <w:rFonts w:ascii="Arial" w:hAnsi="Arial" w:cs="Arial"/>
                <w:sz w:val="19"/>
                <w:szCs w:val="19"/>
              </w:rPr>
              <w:t xml:space="preserve">de un predio </w:t>
            </w:r>
            <w:r w:rsidRPr="00B014A2">
              <w:rPr>
                <w:rFonts w:ascii="Arial" w:hAnsi="Arial" w:cs="Arial"/>
                <w:sz w:val="19"/>
                <w:szCs w:val="19"/>
              </w:rPr>
              <w:t>en la que se establezca su Alineamiento y N</w:t>
            </w:r>
            <w:r>
              <w:rPr>
                <w:rFonts w:ascii="Arial" w:hAnsi="Arial" w:cs="Arial"/>
                <w:sz w:val="19"/>
                <w:szCs w:val="19"/>
              </w:rPr>
              <w:t>úmero O</w:t>
            </w:r>
            <w:r w:rsidRPr="00B014A2">
              <w:rPr>
                <w:rFonts w:ascii="Arial" w:hAnsi="Arial" w:cs="Arial"/>
                <w:sz w:val="19"/>
                <w:szCs w:val="19"/>
              </w:rPr>
              <w:t>ficial, determinando su ubicación y delimitación con respecto exclusivamente con la vía pública.</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9"/>
                <w:szCs w:val="19"/>
              </w:rPr>
            </w:pPr>
            <w:r w:rsidRPr="00B014A2">
              <w:rPr>
                <w:rFonts w:ascii="Arial" w:hAnsi="Arial" w:cs="Arial"/>
                <w:sz w:val="19"/>
                <w:szCs w:val="19"/>
              </w:rPr>
              <w:t>Este trámite puede ser realizado por el propietario y/o persona física o moral representante de alguna institución u organización que requiera obtener la Constancia de Alineamiento y Número Oficial del predio, que puede ser nueva o la ratificación de una anterior, por lo que debe acudir a la Dirección de Planeación Urbana y Protección Ambiental a ingresar sus requisitos, donde se integrará su expediente y se entregará su documento oficial.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B014A2" w:rsidRDefault="00E56ECF" w:rsidP="00CE5C9B">
            <w:pPr>
              <w:contextualSpacing/>
              <w:rPr>
                <w:rFonts w:ascii="Arial" w:hAnsi="Arial" w:cs="Arial"/>
                <w:sz w:val="19"/>
                <w:szCs w:val="19"/>
              </w:rPr>
            </w:pPr>
            <w:r w:rsidRPr="00B014A2">
              <w:rPr>
                <w:rFonts w:ascii="Arial" w:hAnsi="Arial" w:cs="Arial"/>
                <w:sz w:val="19"/>
                <w:szCs w:val="19"/>
              </w:rPr>
              <w:t>Ciudadanía propietaria de un predio o su representante</w:t>
            </w:r>
            <w:r w:rsidR="00F619C4">
              <w:rPr>
                <w:rFonts w:ascii="Arial" w:hAnsi="Arial" w:cs="Arial"/>
                <w:sz w:val="19"/>
                <w:szCs w:val="19"/>
              </w:rPr>
              <w:t>,</w:t>
            </w:r>
            <w:r w:rsidRPr="00B014A2">
              <w:rPr>
                <w:rFonts w:ascii="Arial" w:hAnsi="Arial" w:cs="Arial"/>
                <w:sz w:val="19"/>
                <w:szCs w:val="19"/>
              </w:rPr>
              <w:t xml:space="preserve"> y Empresas Constructoras.</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793" w:type="dxa"/>
            <w:gridSpan w:val="2"/>
            <w:tcBorders>
              <w:bottom w:val="single" w:sz="4" w:space="0" w:color="auto"/>
              <w:right w:val="nil"/>
            </w:tcBorders>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Oficina Receptora:</w:t>
            </w:r>
          </w:p>
        </w:tc>
        <w:tc>
          <w:tcPr>
            <w:tcW w:w="6035" w:type="dxa"/>
            <w:gridSpan w:val="2"/>
            <w:tcBorders>
              <w:left w:val="nil"/>
            </w:tcBorders>
          </w:tcPr>
          <w:p w:rsidR="00E56ECF" w:rsidRPr="00B014A2" w:rsidRDefault="00E56ECF" w:rsidP="00CE5C9B">
            <w:pPr>
              <w:contextualSpacing/>
              <w:rPr>
                <w:rFonts w:ascii="Arial" w:hAnsi="Arial" w:cs="Arial"/>
                <w:sz w:val="19"/>
                <w:szCs w:val="19"/>
              </w:rPr>
            </w:pPr>
            <w:r w:rsidRPr="00B014A2">
              <w:rPr>
                <w:rFonts w:ascii="Arial" w:hAnsi="Arial" w:cs="Arial"/>
                <w:sz w:val="19"/>
                <w:szCs w:val="19"/>
              </w:rPr>
              <w:t>Dirección de Planeación Urbana y Protección Ambiental</w:t>
            </w:r>
          </w:p>
        </w:tc>
      </w:tr>
      <w:tr w:rsidR="00E56ECF" w:rsidRPr="00B014A2" w:rsidTr="00206B98">
        <w:tc>
          <w:tcPr>
            <w:tcW w:w="2793" w:type="dxa"/>
            <w:gridSpan w:val="2"/>
            <w:tcBorders>
              <w:bottom w:val="single" w:sz="4" w:space="0" w:color="auto"/>
              <w:right w:val="nil"/>
            </w:tcBorders>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Puesto Responsable:</w:t>
            </w:r>
          </w:p>
        </w:tc>
        <w:tc>
          <w:tcPr>
            <w:tcW w:w="6035" w:type="dxa"/>
            <w:gridSpan w:val="2"/>
            <w:tcBorders>
              <w:left w:val="nil"/>
            </w:tcBorders>
          </w:tcPr>
          <w:p w:rsidR="00E56ECF" w:rsidRPr="00B014A2" w:rsidRDefault="00E56ECF" w:rsidP="00CE5C9B">
            <w:pPr>
              <w:contextualSpacing/>
              <w:rPr>
                <w:rFonts w:ascii="Arial" w:hAnsi="Arial" w:cs="Arial"/>
                <w:sz w:val="19"/>
                <w:szCs w:val="19"/>
              </w:rPr>
            </w:pPr>
            <w:r w:rsidRPr="00B014A2">
              <w:rPr>
                <w:rFonts w:ascii="Arial" w:hAnsi="Arial" w:cs="Arial"/>
                <w:sz w:val="19"/>
                <w:szCs w:val="19"/>
              </w:rPr>
              <w:t>Jefe de Departamento de Alineamientos</w:t>
            </w:r>
          </w:p>
        </w:tc>
      </w:tr>
      <w:tr w:rsidR="00E56ECF" w:rsidRPr="00B014A2" w:rsidTr="00206B98">
        <w:tc>
          <w:tcPr>
            <w:tcW w:w="3132" w:type="dxa"/>
            <w:gridSpan w:val="3"/>
            <w:tcBorders>
              <w:bottom w:val="single" w:sz="4" w:space="0" w:color="auto"/>
            </w:tcBorders>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Domicilio:</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Boulevard Guanajuato #8-A, C.P. 36000</w:t>
            </w:r>
          </w:p>
        </w:tc>
        <w:tc>
          <w:tcPr>
            <w:tcW w:w="5696" w:type="dxa"/>
            <w:tcBorders>
              <w:bottom w:val="single" w:sz="4" w:space="0" w:color="auto"/>
            </w:tcBorders>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Horario de atención:</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De 9:00 a 15:00 horas, de Lunes a Viernes</w:t>
            </w:r>
          </w:p>
        </w:tc>
      </w:tr>
      <w:tr w:rsidR="00E56ECF" w:rsidRPr="00B014A2" w:rsidTr="00206B98">
        <w:tc>
          <w:tcPr>
            <w:tcW w:w="3132" w:type="dxa"/>
            <w:gridSpan w:val="3"/>
            <w:tcBorders>
              <w:bottom w:val="single" w:sz="4" w:space="0" w:color="auto"/>
            </w:tcBorders>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Teléfono:</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(473)73-4-01-27</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(473)73-4-01-28</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(473)73-1-17-34</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Ext.115 y 117</w:t>
            </w:r>
          </w:p>
        </w:tc>
        <w:tc>
          <w:tcPr>
            <w:tcW w:w="5696" w:type="dxa"/>
            <w:tcBorders>
              <w:bottom w:val="single" w:sz="4" w:space="0" w:color="auto"/>
            </w:tcBorders>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Municipio:</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Guanajuato</w:t>
            </w:r>
          </w:p>
        </w:tc>
      </w:tr>
      <w:tr w:rsidR="00E56ECF" w:rsidRPr="00B014A2" w:rsidTr="00206B98">
        <w:tc>
          <w:tcPr>
            <w:tcW w:w="3132" w:type="dxa"/>
            <w:gridSpan w:val="3"/>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Fax:</w:t>
            </w:r>
          </w:p>
          <w:p w:rsidR="00E56ECF" w:rsidRPr="00B014A2" w:rsidRDefault="00E56ECF" w:rsidP="00CE5C9B">
            <w:pPr>
              <w:contextualSpacing/>
              <w:rPr>
                <w:rFonts w:ascii="Arial" w:hAnsi="Arial" w:cs="Arial"/>
                <w:sz w:val="19"/>
                <w:szCs w:val="19"/>
                <w:lang w:val="es-ES_tradnl"/>
              </w:rPr>
            </w:pPr>
            <w:r w:rsidRPr="00B014A2">
              <w:rPr>
                <w:rFonts w:ascii="Arial" w:hAnsi="Arial" w:cs="Arial"/>
                <w:sz w:val="19"/>
                <w:szCs w:val="19"/>
                <w:lang w:val="es-ES_tradnl"/>
              </w:rPr>
              <w:t>(473)73-4-01-27</w:t>
            </w:r>
          </w:p>
          <w:p w:rsidR="00E56ECF" w:rsidRPr="00B014A2" w:rsidRDefault="00E56ECF" w:rsidP="00CE5C9B">
            <w:pPr>
              <w:contextualSpacing/>
              <w:rPr>
                <w:rFonts w:ascii="Arial" w:hAnsi="Arial" w:cs="Arial"/>
                <w:sz w:val="19"/>
                <w:szCs w:val="19"/>
                <w:lang w:val="es-ES_tradnl"/>
              </w:rPr>
            </w:pPr>
            <w:r w:rsidRPr="00B014A2">
              <w:rPr>
                <w:rFonts w:ascii="Arial" w:hAnsi="Arial" w:cs="Arial"/>
                <w:sz w:val="19"/>
                <w:szCs w:val="19"/>
                <w:lang w:val="es-ES_tradnl"/>
              </w:rPr>
              <w:t>(473)73-4-01-28</w:t>
            </w:r>
          </w:p>
          <w:p w:rsidR="00E56ECF" w:rsidRPr="00B014A2" w:rsidRDefault="00E56ECF" w:rsidP="00CE5C9B">
            <w:pPr>
              <w:contextualSpacing/>
              <w:rPr>
                <w:rFonts w:ascii="Arial" w:hAnsi="Arial" w:cs="Arial"/>
                <w:sz w:val="19"/>
                <w:szCs w:val="19"/>
                <w:lang w:val="es-ES_tradnl"/>
              </w:rPr>
            </w:pPr>
            <w:r w:rsidRPr="00B014A2">
              <w:rPr>
                <w:rFonts w:ascii="Arial" w:hAnsi="Arial" w:cs="Arial"/>
                <w:sz w:val="19"/>
                <w:szCs w:val="19"/>
                <w:lang w:val="es-ES_tradnl"/>
              </w:rPr>
              <w:t>(473)</w:t>
            </w:r>
            <w:r w:rsidRPr="00B014A2">
              <w:rPr>
                <w:rFonts w:ascii="Arial" w:hAnsi="Arial" w:cs="Arial"/>
                <w:sz w:val="19"/>
                <w:szCs w:val="19"/>
                <w:lang w:val="en-US"/>
              </w:rPr>
              <w:t>73-1-17-34</w:t>
            </w:r>
          </w:p>
          <w:p w:rsidR="00E56ECF" w:rsidRPr="00B014A2" w:rsidRDefault="00E56ECF" w:rsidP="00CE5C9B">
            <w:pPr>
              <w:contextualSpacing/>
              <w:rPr>
                <w:rFonts w:ascii="Arial" w:hAnsi="Arial" w:cs="Arial"/>
                <w:sz w:val="19"/>
                <w:szCs w:val="19"/>
              </w:rPr>
            </w:pPr>
            <w:r w:rsidRPr="00B014A2">
              <w:rPr>
                <w:rFonts w:ascii="Arial" w:hAnsi="Arial" w:cs="Arial"/>
                <w:sz w:val="19"/>
                <w:szCs w:val="19"/>
                <w:lang w:val="en-US"/>
              </w:rPr>
              <w:t>Ext.113</w:t>
            </w:r>
          </w:p>
        </w:tc>
        <w:tc>
          <w:tcPr>
            <w:tcW w:w="5696" w:type="dxa"/>
            <w:vAlign w:val="center"/>
          </w:tcPr>
          <w:p w:rsidR="00E56ECF" w:rsidRPr="00B014A2" w:rsidRDefault="00E56ECF" w:rsidP="00CE5C9B">
            <w:pPr>
              <w:contextualSpacing/>
              <w:rPr>
                <w:rFonts w:ascii="Arial" w:hAnsi="Arial" w:cs="Arial"/>
                <w:b/>
                <w:sz w:val="19"/>
                <w:szCs w:val="19"/>
              </w:rPr>
            </w:pPr>
            <w:r w:rsidRPr="00B014A2">
              <w:rPr>
                <w:rFonts w:ascii="Arial" w:hAnsi="Arial" w:cs="Arial"/>
                <w:b/>
                <w:sz w:val="19"/>
                <w:szCs w:val="19"/>
              </w:rPr>
              <w:t>Correo electrónico:</w:t>
            </w:r>
          </w:p>
          <w:p w:rsidR="00E56ECF" w:rsidRPr="00B014A2" w:rsidRDefault="00E56ECF" w:rsidP="00CE5C9B">
            <w:pPr>
              <w:contextualSpacing/>
              <w:rPr>
                <w:rFonts w:ascii="Arial" w:hAnsi="Arial" w:cs="Arial"/>
                <w:sz w:val="19"/>
                <w:szCs w:val="19"/>
              </w:rPr>
            </w:pPr>
            <w:r w:rsidRPr="00B014A2">
              <w:rPr>
                <w:rFonts w:ascii="Arial" w:hAnsi="Arial" w:cs="Arial"/>
                <w:sz w:val="19"/>
                <w:szCs w:val="19"/>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288"/>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B014A2" w:rsidRDefault="00E56ECF" w:rsidP="00CE5C9B">
                  <w:pPr>
                    <w:spacing w:after="0" w:line="240" w:lineRule="auto"/>
                    <w:ind w:left="-79"/>
                    <w:contextualSpacing/>
                    <w:rPr>
                      <w:rFonts w:ascii="Arial" w:hAnsi="Arial" w:cs="Arial"/>
                      <w:b/>
                      <w:sz w:val="18"/>
                      <w:szCs w:val="18"/>
                    </w:rPr>
                  </w:pPr>
                  <w:r w:rsidRPr="00B014A2">
                    <w:rPr>
                      <w:rFonts w:ascii="Arial" w:hAnsi="Arial" w:cs="Arial"/>
                      <w:b/>
                      <w:sz w:val="18"/>
                      <w:szCs w:val="18"/>
                    </w:rPr>
                    <w:t>Requisitos para la Constancia de Alineamiento y Número Oficial</w:t>
                  </w:r>
                </w:p>
              </w:tc>
              <w:tc>
                <w:tcPr>
                  <w:tcW w:w="938"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B014A2" w:rsidRDefault="00E56ECF" w:rsidP="00CE5C9B">
                  <w:pPr>
                    <w:numPr>
                      <w:ilvl w:val="0"/>
                      <w:numId w:val="1"/>
                    </w:numPr>
                    <w:spacing w:after="0" w:line="240" w:lineRule="auto"/>
                    <w:contextualSpacing/>
                    <w:rPr>
                      <w:rFonts w:ascii="Arial" w:hAnsi="Arial" w:cs="Arial"/>
                      <w:sz w:val="18"/>
                      <w:szCs w:val="18"/>
                    </w:rPr>
                  </w:pPr>
                  <w:r w:rsidRPr="00B014A2">
                    <w:rPr>
                      <w:rFonts w:ascii="Arial" w:hAnsi="Arial" w:cs="Arial"/>
                      <w:sz w:val="18"/>
                      <w:szCs w:val="18"/>
                    </w:rPr>
                    <w:t xml:space="preserve">Llenado de la solicitud de Constancia de Alineamiento </w:t>
                  </w:r>
                  <w:r>
                    <w:rPr>
                      <w:rFonts w:ascii="Arial" w:hAnsi="Arial" w:cs="Arial"/>
                      <w:sz w:val="18"/>
                      <w:szCs w:val="18"/>
                    </w:rPr>
                    <w:t xml:space="preserve">y Número Oficial </w:t>
                  </w:r>
                  <w:r w:rsidRPr="00B014A2">
                    <w:rPr>
                      <w:rFonts w:ascii="Arial" w:hAnsi="Arial" w:cs="Arial"/>
                      <w:sz w:val="18"/>
                      <w:szCs w:val="18"/>
                    </w:rPr>
                    <w:t>(</w:t>
                  </w:r>
                  <w:r>
                    <w:rPr>
                      <w:rFonts w:ascii="Arial" w:hAnsi="Arial" w:cs="Arial"/>
                      <w:b/>
                      <w:sz w:val="18"/>
                      <w:szCs w:val="18"/>
                    </w:rPr>
                    <w:t>DAL-01.a</w:t>
                  </w:r>
                  <w:r w:rsidRPr="00B014A2">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numPr>
                      <w:ilvl w:val="0"/>
                      <w:numId w:val="1"/>
                    </w:numPr>
                    <w:spacing w:after="0" w:line="240" w:lineRule="auto"/>
                    <w:ind w:left="310" w:hanging="310"/>
                    <w:contextualSpacing/>
                    <w:rPr>
                      <w:rFonts w:ascii="Arial" w:hAnsi="Arial" w:cs="Arial"/>
                      <w:sz w:val="18"/>
                      <w:szCs w:val="18"/>
                    </w:rPr>
                  </w:pPr>
                  <w:r w:rsidRPr="00B014A2">
                    <w:rPr>
                      <w:rFonts w:ascii="Arial" w:hAnsi="Arial" w:cs="Arial"/>
                      <w:sz w:val="18"/>
                      <w:szCs w:val="18"/>
                    </w:rPr>
                    <w:t xml:space="preserve">Escritura </w:t>
                  </w:r>
                  <w:r>
                    <w:rPr>
                      <w:rFonts w:ascii="Arial" w:hAnsi="Arial" w:cs="Arial"/>
                      <w:sz w:val="18"/>
                      <w:szCs w:val="18"/>
                    </w:rPr>
                    <w:t xml:space="preserve">inscrita en el Registro Público de la Propiedad, </w:t>
                  </w:r>
                  <w:r w:rsidRPr="00B014A2">
                    <w:rPr>
                      <w:rFonts w:ascii="Arial" w:hAnsi="Arial" w:cs="Arial"/>
                      <w:sz w:val="18"/>
                      <w:szCs w:val="18"/>
                    </w:rPr>
                    <w:t>o Título de Propiedad respectivo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numPr>
                      <w:ilvl w:val="0"/>
                      <w:numId w:val="1"/>
                    </w:numPr>
                    <w:spacing w:after="0" w:line="240" w:lineRule="auto"/>
                    <w:ind w:left="310" w:hanging="310"/>
                    <w:contextualSpacing/>
                    <w:rPr>
                      <w:rFonts w:ascii="Arial" w:hAnsi="Arial" w:cs="Arial"/>
                      <w:sz w:val="18"/>
                      <w:szCs w:val="18"/>
                    </w:rPr>
                  </w:pPr>
                  <w:r w:rsidRPr="00B014A2">
                    <w:rPr>
                      <w:rFonts w:ascii="Arial" w:hAnsi="Arial" w:cs="Arial"/>
                      <w:sz w:val="18"/>
                      <w:szCs w:val="18"/>
                    </w:rPr>
                    <w:t>Plano del terreno (deberá corresponder íntegramente con los datos contenidos en la escritura)</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numPr>
                      <w:ilvl w:val="0"/>
                      <w:numId w:val="1"/>
                    </w:numPr>
                    <w:spacing w:after="0" w:line="240" w:lineRule="auto"/>
                    <w:ind w:left="310" w:hanging="310"/>
                    <w:contextualSpacing/>
                    <w:rPr>
                      <w:rFonts w:ascii="Arial" w:hAnsi="Arial" w:cs="Arial"/>
                      <w:sz w:val="18"/>
                      <w:szCs w:val="18"/>
                    </w:rPr>
                  </w:pPr>
                  <w:r w:rsidRPr="00B014A2">
                    <w:rPr>
                      <w:rFonts w:ascii="Arial" w:hAnsi="Arial" w:cs="Arial"/>
                      <w:sz w:val="18"/>
                      <w:szCs w:val="18"/>
                    </w:rPr>
                    <w:t>Recibo del pago del impuesto predial del año en curso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numPr>
                      <w:ilvl w:val="0"/>
                      <w:numId w:val="1"/>
                    </w:numPr>
                    <w:spacing w:after="0" w:line="240" w:lineRule="auto"/>
                    <w:contextualSpacing/>
                    <w:rPr>
                      <w:rFonts w:ascii="Arial" w:hAnsi="Arial" w:cs="Arial"/>
                      <w:sz w:val="18"/>
                      <w:szCs w:val="18"/>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numPr>
                      <w:ilvl w:val="0"/>
                      <w:numId w:val="1"/>
                    </w:numPr>
                    <w:spacing w:after="0" w:line="240" w:lineRule="auto"/>
                    <w:contextualSpacing/>
                    <w:rPr>
                      <w:rFonts w:ascii="Arial" w:hAnsi="Arial" w:cs="Arial"/>
                      <w:sz w:val="18"/>
                      <w:szCs w:val="18"/>
                    </w:rPr>
                  </w:pPr>
                  <w:r w:rsidRPr="004710AF">
                    <w:rPr>
                      <w:rFonts w:ascii="Arial" w:eastAsia="Times New Roman" w:hAnsi="Arial" w:cs="Arial"/>
                      <w:color w:val="000000"/>
                      <w:sz w:val="18"/>
                      <w:szCs w:val="18"/>
                      <w:lang w:eastAsia="es-MX"/>
                    </w:rPr>
                    <w:t>Solicitud y Constancia de pago anticipado por los derechos de expedición de Constancia, acorde a la Normatividad vigente</w:t>
                  </w:r>
                  <w:r w:rsidRPr="004710AF">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Borders>
                    <w:left w:val="nil"/>
                    <w:bottom w:val="nil"/>
                    <w:right w:val="nil"/>
                  </w:tcBorders>
                </w:tcPr>
                <w:p w:rsidR="00E56ECF" w:rsidRPr="00B014A2" w:rsidRDefault="00E56ECF" w:rsidP="00CE5C9B">
                  <w:pPr>
                    <w:spacing w:after="0" w:line="240" w:lineRule="auto"/>
                    <w:contextualSpacing/>
                    <w:rPr>
                      <w:rFonts w:ascii="Arial" w:hAnsi="Arial" w:cs="Arial"/>
                      <w:sz w:val="18"/>
                      <w:szCs w:val="18"/>
                    </w:rPr>
                  </w:pPr>
                </w:p>
              </w:tc>
              <w:tc>
                <w:tcPr>
                  <w:tcW w:w="938" w:type="dxa"/>
                  <w:tcBorders>
                    <w:left w:val="nil"/>
                    <w:right w:val="nil"/>
                  </w:tcBorders>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tcBorders>
                    <w:left w:val="nil"/>
                    <w:right w:val="nil"/>
                  </w:tcBorders>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Borders>
                    <w:top w:val="nil"/>
                    <w:left w:val="nil"/>
                  </w:tcBorders>
                </w:tcPr>
                <w:p w:rsidR="00E56ECF" w:rsidRPr="00B014A2" w:rsidRDefault="00E56ECF" w:rsidP="00CE5C9B">
                  <w:pPr>
                    <w:spacing w:after="0" w:line="240" w:lineRule="auto"/>
                    <w:contextualSpacing/>
                    <w:rPr>
                      <w:rFonts w:ascii="Arial" w:hAnsi="Arial" w:cs="Arial"/>
                      <w:b/>
                      <w:sz w:val="18"/>
                      <w:szCs w:val="18"/>
                    </w:rPr>
                  </w:pPr>
                  <w:r w:rsidRPr="00B014A2">
                    <w:rPr>
                      <w:rFonts w:ascii="Arial" w:hAnsi="Arial" w:cs="Arial"/>
                      <w:b/>
                      <w:sz w:val="18"/>
                      <w:szCs w:val="18"/>
                    </w:rPr>
                    <w:t xml:space="preserve">Requisitos para la </w:t>
                  </w:r>
                  <w:r w:rsidRPr="00B418DE">
                    <w:rPr>
                      <w:rFonts w:ascii="Arial" w:hAnsi="Arial" w:cs="Arial"/>
                      <w:b/>
                      <w:sz w:val="18"/>
                      <w:szCs w:val="18"/>
                    </w:rPr>
                    <w:t>Constancia de Verificación de Condiciones de Alineamiento y Número Oficial</w:t>
                  </w:r>
                  <w:r>
                    <w:rPr>
                      <w:rFonts w:ascii="Arial" w:hAnsi="Arial" w:cs="Arial"/>
                      <w:b/>
                      <w:sz w:val="18"/>
                      <w:szCs w:val="18"/>
                    </w:rPr>
                    <w:t xml:space="preserve"> (Renovación de Constancia de Alineamiento y Número Oficial)</w:t>
                  </w:r>
                </w:p>
              </w:tc>
              <w:tc>
                <w:tcPr>
                  <w:tcW w:w="938"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B014A2" w:rsidRDefault="00E56ECF" w:rsidP="00CE5C9B">
                  <w:pPr>
                    <w:pStyle w:val="Prrafodelista"/>
                    <w:numPr>
                      <w:ilvl w:val="0"/>
                      <w:numId w:val="3"/>
                    </w:numPr>
                    <w:spacing w:after="0" w:line="240" w:lineRule="auto"/>
                    <w:rPr>
                      <w:rFonts w:ascii="Arial" w:hAnsi="Arial" w:cs="Arial"/>
                      <w:sz w:val="18"/>
                      <w:szCs w:val="18"/>
                    </w:rPr>
                  </w:pPr>
                  <w:r w:rsidRPr="00B014A2">
                    <w:rPr>
                      <w:rFonts w:ascii="Arial" w:hAnsi="Arial" w:cs="Arial"/>
                      <w:sz w:val="18"/>
                      <w:szCs w:val="18"/>
                    </w:rPr>
                    <w:t xml:space="preserve">Llenado de la solicitud de </w:t>
                  </w:r>
                  <w:r w:rsidRPr="00B418DE">
                    <w:rPr>
                      <w:rFonts w:ascii="Arial" w:hAnsi="Arial" w:cs="Arial"/>
                      <w:sz w:val="18"/>
                      <w:szCs w:val="18"/>
                    </w:rPr>
                    <w:t>Constancia de Verificación de Condiciones de Alineamiento y Número Oficial</w:t>
                  </w:r>
                  <w:r>
                    <w:rPr>
                      <w:rFonts w:ascii="Arial" w:hAnsi="Arial" w:cs="Arial"/>
                      <w:sz w:val="18"/>
                      <w:szCs w:val="18"/>
                    </w:rPr>
                    <w:t xml:space="preserve"> (</w:t>
                  </w:r>
                  <w:r>
                    <w:rPr>
                      <w:rFonts w:ascii="Arial" w:hAnsi="Arial" w:cs="Arial"/>
                      <w:b/>
                      <w:sz w:val="18"/>
                      <w:szCs w:val="18"/>
                    </w:rPr>
                    <w:t>DAL-01.b</w:t>
                  </w:r>
                  <w:r w:rsidRPr="00B014A2">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3"/>
                    </w:numPr>
                    <w:spacing w:after="0" w:line="240" w:lineRule="auto"/>
                    <w:ind w:left="310" w:hanging="310"/>
                    <w:rPr>
                      <w:rFonts w:ascii="Arial" w:hAnsi="Arial" w:cs="Arial"/>
                      <w:sz w:val="18"/>
                      <w:szCs w:val="18"/>
                    </w:rPr>
                  </w:pPr>
                  <w:r w:rsidRPr="00B014A2">
                    <w:rPr>
                      <w:rFonts w:ascii="Arial" w:hAnsi="Arial" w:cs="Arial"/>
                      <w:sz w:val="18"/>
                      <w:szCs w:val="18"/>
                    </w:rPr>
                    <w:t xml:space="preserve">Constancia de Alineamiento y Numero Oficial </w:t>
                  </w:r>
                  <w:r w:rsidRPr="00C26996">
                    <w:rPr>
                      <w:rFonts w:ascii="Arial" w:hAnsi="Arial" w:cs="Arial"/>
                      <w:b/>
                      <w:sz w:val="18"/>
                      <w:szCs w:val="18"/>
                    </w:rPr>
                    <w:t>anterior</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3"/>
                    </w:numPr>
                    <w:spacing w:after="0" w:line="240" w:lineRule="auto"/>
                    <w:ind w:left="310" w:hanging="310"/>
                    <w:rPr>
                      <w:rFonts w:ascii="Arial" w:hAnsi="Arial" w:cs="Arial"/>
                      <w:sz w:val="18"/>
                      <w:szCs w:val="18"/>
                    </w:rPr>
                  </w:pPr>
                  <w:r w:rsidRPr="00B014A2">
                    <w:rPr>
                      <w:rFonts w:ascii="Arial" w:hAnsi="Arial" w:cs="Arial"/>
                      <w:sz w:val="18"/>
                      <w:szCs w:val="18"/>
                    </w:rPr>
                    <w:lastRenderedPageBreak/>
                    <w:t>Recibo del pago del impuesto predial del año en curso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3"/>
                    </w:numPr>
                    <w:spacing w:after="0" w:line="240" w:lineRule="auto"/>
                    <w:rPr>
                      <w:rFonts w:ascii="Arial" w:hAnsi="Arial" w:cs="Arial"/>
                      <w:sz w:val="18"/>
                      <w:szCs w:val="18"/>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3"/>
                    </w:numPr>
                    <w:spacing w:after="0" w:line="240" w:lineRule="auto"/>
                    <w:rPr>
                      <w:rFonts w:ascii="Arial" w:hAnsi="Arial" w:cs="Arial"/>
                      <w:sz w:val="18"/>
                      <w:szCs w:val="18"/>
                    </w:rPr>
                  </w:pPr>
                  <w:r w:rsidRPr="004710AF">
                    <w:rPr>
                      <w:rFonts w:ascii="Arial" w:eastAsia="Times New Roman" w:hAnsi="Arial" w:cs="Arial"/>
                      <w:color w:val="000000"/>
                      <w:sz w:val="18"/>
                      <w:szCs w:val="18"/>
                      <w:lang w:eastAsia="es-MX"/>
                    </w:rPr>
                    <w:t>Solicitud y Constancia de pago anticipado por los derechos de expedición de Ratificación, acorde a la Normatividad vigente</w:t>
                  </w:r>
                  <w:r w:rsidRPr="004710AF">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1952"/>
        <w:gridCol w:w="2069"/>
        <w:gridCol w:w="2293"/>
        <w:gridCol w:w="2514"/>
      </w:tblGrid>
      <w:tr w:rsidR="00E56ECF" w:rsidRPr="00B014A2" w:rsidTr="00206B98">
        <w:tc>
          <w:tcPr>
            <w:tcW w:w="195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436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51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1952" w:type="dxa"/>
            <w:vAlign w:val="center"/>
          </w:tcPr>
          <w:p w:rsidR="00E56ECF" w:rsidRPr="00B014A2" w:rsidRDefault="00E56ECF" w:rsidP="00CE5C9B">
            <w:pPr>
              <w:contextualSpacing/>
              <w:jc w:val="center"/>
              <w:rPr>
                <w:rFonts w:ascii="Arial" w:hAnsi="Arial" w:cs="Arial"/>
                <w:sz w:val="18"/>
                <w:szCs w:val="18"/>
              </w:rPr>
            </w:pPr>
            <w:r>
              <w:rPr>
                <w:rFonts w:ascii="Arial" w:hAnsi="Arial" w:cs="Arial"/>
                <w:sz w:val="18"/>
                <w:szCs w:val="18"/>
              </w:rPr>
              <w:t>10</w:t>
            </w:r>
            <w:r w:rsidRPr="00B014A2">
              <w:rPr>
                <w:rFonts w:ascii="Arial" w:hAnsi="Arial" w:cs="Arial"/>
                <w:sz w:val="18"/>
                <w:szCs w:val="18"/>
              </w:rPr>
              <w:t xml:space="preserve"> días hábiles</w:t>
            </w:r>
          </w:p>
        </w:tc>
        <w:tc>
          <w:tcPr>
            <w:tcW w:w="4362" w:type="dxa"/>
            <w:gridSpan w:val="2"/>
            <w:vAlign w:val="center"/>
          </w:tcPr>
          <w:tbl>
            <w:tblPr>
              <w:tblStyle w:val="Tablaconcuadrcula"/>
              <w:tblW w:w="4136" w:type="dxa"/>
              <w:tblLook w:val="04A0" w:firstRow="1" w:lastRow="0" w:firstColumn="1" w:lastColumn="0" w:noHBand="0" w:noVBand="1"/>
            </w:tblPr>
            <w:tblGrid>
              <w:gridCol w:w="1595"/>
              <w:gridCol w:w="1275"/>
              <w:gridCol w:w="1266"/>
            </w:tblGrid>
            <w:tr w:rsidR="00E56ECF" w:rsidRPr="00B014A2" w:rsidTr="00206B98">
              <w:tc>
                <w:tcPr>
                  <w:tcW w:w="1595"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275"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Unidad</w:t>
                  </w:r>
                </w:p>
              </w:tc>
              <w:tc>
                <w:tcPr>
                  <w:tcW w:w="1266"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206B98">
              <w:tc>
                <w:tcPr>
                  <w:tcW w:w="1595" w:type="dxa"/>
                  <w:vMerge w:val="restart"/>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Constancia Uso Habitacional</w:t>
                  </w: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Cuota fija de hasta 105 m</w:t>
                  </w:r>
                  <w:r w:rsidRPr="00B014A2">
                    <w:rPr>
                      <w:rFonts w:ascii="Arial" w:hAnsi="Arial" w:cs="Arial"/>
                      <w:sz w:val="16"/>
                      <w:szCs w:val="16"/>
                      <w:vertAlign w:val="superscript"/>
                    </w:rPr>
                    <w:t>2</w:t>
                  </w:r>
                </w:p>
              </w:tc>
              <w:tc>
                <w:tcPr>
                  <w:tcW w:w="1266" w:type="dxa"/>
                  <w:vAlign w:val="center"/>
                </w:tcPr>
                <w:p w:rsidR="00E56ECF" w:rsidRPr="00B014A2" w:rsidRDefault="004E2663" w:rsidP="00CE5C9B">
                  <w:pPr>
                    <w:contextualSpacing/>
                    <w:jc w:val="center"/>
                    <w:rPr>
                      <w:rFonts w:ascii="Arial" w:hAnsi="Arial" w:cs="Arial"/>
                      <w:sz w:val="16"/>
                      <w:szCs w:val="16"/>
                    </w:rPr>
                  </w:pPr>
                  <w:r>
                    <w:rPr>
                      <w:rFonts w:ascii="Arial" w:hAnsi="Arial" w:cs="Arial"/>
                      <w:sz w:val="16"/>
                      <w:szCs w:val="16"/>
                    </w:rPr>
                    <w:t>$309.07</w:t>
                  </w:r>
                </w:p>
              </w:tc>
            </w:tr>
            <w:tr w:rsidR="00E56ECF" w:rsidRPr="00B014A2" w:rsidTr="00206B98">
              <w:tc>
                <w:tcPr>
                  <w:tcW w:w="1595" w:type="dxa"/>
                  <w:vMerge/>
                  <w:vAlign w:val="center"/>
                </w:tcPr>
                <w:p w:rsidR="00E56ECF" w:rsidRPr="00B014A2" w:rsidRDefault="00E56ECF" w:rsidP="00CE5C9B">
                  <w:pPr>
                    <w:contextualSpacing/>
                    <w:jc w:val="center"/>
                    <w:rPr>
                      <w:rFonts w:ascii="Arial" w:hAnsi="Arial" w:cs="Arial"/>
                      <w:b/>
                      <w:sz w:val="16"/>
                      <w:szCs w:val="16"/>
                    </w:rPr>
                  </w:pP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Excedente por m</w:t>
                  </w:r>
                  <w:r w:rsidRPr="00B014A2">
                    <w:rPr>
                      <w:rFonts w:ascii="Arial" w:hAnsi="Arial" w:cs="Arial"/>
                      <w:sz w:val="16"/>
                      <w:szCs w:val="16"/>
                      <w:vertAlign w:val="superscript"/>
                    </w:rPr>
                    <w:t>2</w:t>
                  </w:r>
                </w:p>
              </w:tc>
              <w:tc>
                <w:tcPr>
                  <w:tcW w:w="1266" w:type="dxa"/>
                  <w:vAlign w:val="center"/>
                </w:tcPr>
                <w:p w:rsidR="00E56ECF" w:rsidRPr="00B014A2" w:rsidRDefault="004E2663" w:rsidP="00CE5C9B">
                  <w:pPr>
                    <w:contextualSpacing/>
                    <w:jc w:val="center"/>
                    <w:rPr>
                      <w:rFonts w:ascii="Arial" w:hAnsi="Arial" w:cs="Arial"/>
                      <w:sz w:val="16"/>
                      <w:szCs w:val="16"/>
                    </w:rPr>
                  </w:pPr>
                  <w:r>
                    <w:rPr>
                      <w:rFonts w:ascii="Arial" w:hAnsi="Arial" w:cs="Arial"/>
                      <w:sz w:val="16"/>
                      <w:szCs w:val="16"/>
                    </w:rPr>
                    <w:t>$3.17</w:t>
                  </w:r>
                </w:p>
              </w:tc>
            </w:tr>
            <w:tr w:rsidR="00E56ECF" w:rsidRPr="00B014A2" w:rsidTr="00206B98">
              <w:tc>
                <w:tcPr>
                  <w:tcW w:w="4136" w:type="dxa"/>
                  <w:gridSpan w:val="3"/>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Nota:</w:t>
                  </w:r>
                  <w:r w:rsidRPr="00B014A2">
                    <w:rPr>
                      <w:rFonts w:ascii="Arial" w:hAnsi="Arial" w:cs="Arial"/>
                      <w:sz w:val="16"/>
                      <w:szCs w:val="16"/>
                    </w:rPr>
                    <w:t xml:space="preserve"> Sin exceder un monto de </w:t>
                  </w:r>
                  <w:r w:rsidR="004E2663">
                    <w:rPr>
                      <w:rFonts w:ascii="Arial" w:hAnsi="Arial" w:cs="Arial"/>
                      <w:b/>
                      <w:sz w:val="16"/>
                      <w:szCs w:val="16"/>
                    </w:rPr>
                    <w:t>$4,28</w:t>
                  </w:r>
                  <w:r w:rsidRPr="00B014A2">
                    <w:rPr>
                      <w:rFonts w:ascii="Arial" w:hAnsi="Arial" w:cs="Arial"/>
                      <w:b/>
                      <w:sz w:val="16"/>
                      <w:szCs w:val="16"/>
                    </w:rPr>
                    <w:t>6</w:t>
                  </w:r>
                  <w:r w:rsidR="004E2663">
                    <w:rPr>
                      <w:rFonts w:ascii="Arial" w:hAnsi="Arial" w:cs="Arial"/>
                      <w:b/>
                      <w:sz w:val="16"/>
                      <w:szCs w:val="16"/>
                    </w:rPr>
                    <w:t>.21</w:t>
                  </w:r>
                </w:p>
              </w:tc>
            </w:tr>
            <w:tr w:rsidR="00E56ECF" w:rsidRPr="00B014A2" w:rsidTr="00206B98">
              <w:trPr>
                <w:trHeight w:val="135"/>
              </w:trPr>
              <w:tc>
                <w:tcPr>
                  <w:tcW w:w="1595" w:type="dxa"/>
                  <w:vAlign w:val="center"/>
                </w:tcPr>
                <w:p w:rsidR="00E56ECF" w:rsidRPr="00B014A2" w:rsidRDefault="00E56ECF" w:rsidP="00CE5C9B">
                  <w:pPr>
                    <w:contextualSpacing/>
                    <w:jc w:val="center"/>
                    <w:rPr>
                      <w:rFonts w:ascii="Arial" w:hAnsi="Arial" w:cs="Arial"/>
                      <w:b/>
                      <w:sz w:val="14"/>
                      <w:szCs w:val="14"/>
                    </w:rPr>
                  </w:pPr>
                  <w:r w:rsidRPr="00B014A2">
                    <w:rPr>
                      <w:rFonts w:ascii="Arial" w:hAnsi="Arial" w:cs="Arial"/>
                      <w:b/>
                      <w:sz w:val="14"/>
                      <w:szCs w:val="14"/>
                    </w:rPr>
                    <w:t xml:space="preserve">Predios en colonias marginadas y populares, para asentamientos </w:t>
                  </w:r>
                  <w:r w:rsidRPr="00B014A2">
                    <w:rPr>
                      <w:rFonts w:ascii="Arial" w:hAnsi="Arial" w:cs="Arial"/>
                      <w:b/>
                      <w:sz w:val="14"/>
                      <w:szCs w:val="14"/>
                      <w:u w:val="single"/>
                    </w:rPr>
                    <w:t xml:space="preserve">reconocidos </w:t>
                  </w:r>
                  <w:r w:rsidRPr="00B014A2">
                    <w:rPr>
                      <w:rFonts w:ascii="Arial" w:hAnsi="Arial" w:cs="Arial"/>
                      <w:b/>
                      <w:sz w:val="14"/>
                      <w:szCs w:val="14"/>
                    </w:rPr>
                    <w:t>por el Municipio</w:t>
                  </w: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Cuota fija por cualquier dimensión del terreno</w:t>
                  </w:r>
                </w:p>
              </w:tc>
              <w:tc>
                <w:tcPr>
                  <w:tcW w:w="1266"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w:t>
                  </w:r>
                  <w:r w:rsidR="004E2663">
                    <w:rPr>
                      <w:rFonts w:ascii="Arial" w:hAnsi="Arial" w:cs="Arial"/>
                      <w:sz w:val="16"/>
                      <w:szCs w:val="16"/>
                    </w:rPr>
                    <w:t>80</w:t>
                  </w:r>
                  <w:r w:rsidRPr="00B014A2">
                    <w:rPr>
                      <w:rFonts w:ascii="Arial" w:hAnsi="Arial" w:cs="Arial"/>
                      <w:sz w:val="16"/>
                      <w:szCs w:val="16"/>
                    </w:rPr>
                    <w:t>.</w:t>
                  </w:r>
                  <w:r w:rsidR="004E2663">
                    <w:rPr>
                      <w:rFonts w:ascii="Arial" w:hAnsi="Arial" w:cs="Arial"/>
                      <w:sz w:val="16"/>
                      <w:szCs w:val="16"/>
                    </w:rPr>
                    <w:t>72</w:t>
                  </w:r>
                </w:p>
              </w:tc>
            </w:tr>
            <w:tr w:rsidR="00E56ECF" w:rsidRPr="00B014A2" w:rsidTr="00206B98">
              <w:trPr>
                <w:trHeight w:val="134"/>
              </w:trPr>
              <w:tc>
                <w:tcPr>
                  <w:tcW w:w="1595" w:type="dxa"/>
                  <w:vMerge w:val="restart"/>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Constancia Uso Industrial</w:t>
                  </w: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Cuota fija de hasta 200 m</w:t>
                  </w:r>
                  <w:r w:rsidRPr="00B014A2">
                    <w:rPr>
                      <w:rFonts w:ascii="Arial" w:hAnsi="Arial" w:cs="Arial"/>
                      <w:sz w:val="16"/>
                      <w:szCs w:val="16"/>
                      <w:vertAlign w:val="superscript"/>
                    </w:rPr>
                    <w:t>2</w:t>
                  </w:r>
                </w:p>
              </w:tc>
              <w:tc>
                <w:tcPr>
                  <w:tcW w:w="1266" w:type="dxa"/>
                  <w:vAlign w:val="center"/>
                </w:tcPr>
                <w:p w:rsidR="00E56ECF" w:rsidRPr="00B014A2" w:rsidRDefault="004E2663" w:rsidP="00CE5C9B">
                  <w:pPr>
                    <w:contextualSpacing/>
                    <w:jc w:val="center"/>
                    <w:rPr>
                      <w:rFonts w:ascii="Arial" w:hAnsi="Arial" w:cs="Arial"/>
                      <w:sz w:val="16"/>
                      <w:szCs w:val="16"/>
                    </w:rPr>
                  </w:pPr>
                  <w:r>
                    <w:rPr>
                      <w:rFonts w:ascii="Arial" w:hAnsi="Arial" w:cs="Arial"/>
                      <w:sz w:val="16"/>
                      <w:szCs w:val="16"/>
                    </w:rPr>
                    <w:t>$309.07</w:t>
                  </w:r>
                </w:p>
              </w:tc>
            </w:tr>
            <w:tr w:rsidR="00E56ECF" w:rsidRPr="00B014A2" w:rsidTr="00206B98">
              <w:trPr>
                <w:trHeight w:val="135"/>
              </w:trPr>
              <w:tc>
                <w:tcPr>
                  <w:tcW w:w="1595" w:type="dxa"/>
                  <w:vMerge/>
                  <w:vAlign w:val="center"/>
                </w:tcPr>
                <w:p w:rsidR="00E56ECF" w:rsidRPr="00B014A2" w:rsidRDefault="00E56ECF" w:rsidP="00CE5C9B">
                  <w:pPr>
                    <w:contextualSpacing/>
                    <w:jc w:val="center"/>
                    <w:rPr>
                      <w:rFonts w:ascii="Arial" w:hAnsi="Arial" w:cs="Arial"/>
                      <w:sz w:val="16"/>
                      <w:szCs w:val="16"/>
                    </w:rPr>
                  </w:pP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Excedente por m</w:t>
                  </w:r>
                  <w:r w:rsidRPr="00B014A2">
                    <w:rPr>
                      <w:rFonts w:ascii="Arial" w:hAnsi="Arial" w:cs="Arial"/>
                      <w:sz w:val="16"/>
                      <w:szCs w:val="16"/>
                      <w:vertAlign w:val="superscript"/>
                    </w:rPr>
                    <w:t>2</w:t>
                  </w:r>
                </w:p>
              </w:tc>
              <w:tc>
                <w:tcPr>
                  <w:tcW w:w="1266" w:type="dxa"/>
                  <w:vAlign w:val="center"/>
                </w:tcPr>
                <w:p w:rsidR="00E56ECF" w:rsidRPr="00B014A2" w:rsidRDefault="004E2663" w:rsidP="00CE5C9B">
                  <w:pPr>
                    <w:contextualSpacing/>
                    <w:jc w:val="center"/>
                    <w:rPr>
                      <w:rFonts w:ascii="Arial" w:hAnsi="Arial" w:cs="Arial"/>
                      <w:sz w:val="16"/>
                      <w:szCs w:val="16"/>
                    </w:rPr>
                  </w:pPr>
                  <w:r>
                    <w:rPr>
                      <w:rFonts w:ascii="Arial" w:hAnsi="Arial" w:cs="Arial"/>
                      <w:sz w:val="16"/>
                      <w:szCs w:val="16"/>
                    </w:rPr>
                    <w:t>$4.38</w:t>
                  </w:r>
                </w:p>
              </w:tc>
            </w:tr>
            <w:tr w:rsidR="00E56ECF" w:rsidRPr="00B014A2" w:rsidTr="00206B98">
              <w:trPr>
                <w:trHeight w:val="135"/>
              </w:trPr>
              <w:tc>
                <w:tcPr>
                  <w:tcW w:w="4136" w:type="dxa"/>
                  <w:gridSpan w:val="3"/>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Nota:</w:t>
                  </w:r>
                  <w:r w:rsidRPr="00B014A2">
                    <w:rPr>
                      <w:rFonts w:ascii="Arial" w:hAnsi="Arial" w:cs="Arial"/>
                      <w:sz w:val="16"/>
                      <w:szCs w:val="16"/>
                    </w:rPr>
                    <w:t xml:space="preserve"> Sin exceder un monto de </w:t>
                  </w:r>
                  <w:r w:rsidR="004E2663">
                    <w:rPr>
                      <w:rFonts w:ascii="Arial" w:hAnsi="Arial" w:cs="Arial"/>
                      <w:b/>
                      <w:sz w:val="16"/>
                      <w:szCs w:val="16"/>
                    </w:rPr>
                    <w:t>$9</w:t>
                  </w:r>
                  <w:r w:rsidRPr="00B014A2">
                    <w:rPr>
                      <w:rFonts w:ascii="Arial" w:hAnsi="Arial" w:cs="Arial"/>
                      <w:b/>
                      <w:sz w:val="16"/>
                      <w:szCs w:val="16"/>
                    </w:rPr>
                    <w:t>,</w:t>
                  </w:r>
                  <w:r w:rsidR="004E2663">
                    <w:rPr>
                      <w:rFonts w:ascii="Arial" w:hAnsi="Arial" w:cs="Arial"/>
                      <w:b/>
                      <w:sz w:val="16"/>
                      <w:szCs w:val="16"/>
                    </w:rPr>
                    <w:t>0</w:t>
                  </w:r>
                  <w:r w:rsidRPr="00B014A2">
                    <w:rPr>
                      <w:rFonts w:ascii="Arial" w:hAnsi="Arial" w:cs="Arial"/>
                      <w:b/>
                      <w:sz w:val="16"/>
                      <w:szCs w:val="16"/>
                    </w:rPr>
                    <w:t>75</w:t>
                  </w:r>
                  <w:r w:rsidR="004E2663">
                    <w:rPr>
                      <w:rFonts w:ascii="Arial" w:hAnsi="Arial" w:cs="Arial"/>
                      <w:b/>
                      <w:sz w:val="16"/>
                      <w:szCs w:val="16"/>
                    </w:rPr>
                    <w:t>.82</w:t>
                  </w:r>
                </w:p>
              </w:tc>
            </w:tr>
            <w:tr w:rsidR="00E56ECF" w:rsidRPr="00B014A2" w:rsidTr="00206B98">
              <w:trPr>
                <w:trHeight w:val="134"/>
              </w:trPr>
              <w:tc>
                <w:tcPr>
                  <w:tcW w:w="1595" w:type="dxa"/>
                  <w:vMerge w:val="restart"/>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Constancia Uso Comercial</w:t>
                  </w: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Cuota fija de hasta 90 m</w:t>
                  </w:r>
                  <w:r w:rsidRPr="00B014A2">
                    <w:rPr>
                      <w:rFonts w:ascii="Arial" w:hAnsi="Arial" w:cs="Arial"/>
                      <w:sz w:val="16"/>
                      <w:szCs w:val="16"/>
                      <w:vertAlign w:val="superscript"/>
                    </w:rPr>
                    <w:t>2</w:t>
                  </w:r>
                </w:p>
              </w:tc>
              <w:tc>
                <w:tcPr>
                  <w:tcW w:w="1266" w:type="dxa"/>
                  <w:vAlign w:val="center"/>
                </w:tcPr>
                <w:p w:rsidR="00E56ECF" w:rsidRPr="00B014A2" w:rsidRDefault="004E2663" w:rsidP="00CE5C9B">
                  <w:pPr>
                    <w:contextualSpacing/>
                    <w:jc w:val="center"/>
                    <w:rPr>
                      <w:rFonts w:ascii="Arial" w:hAnsi="Arial" w:cs="Arial"/>
                      <w:sz w:val="16"/>
                      <w:szCs w:val="16"/>
                    </w:rPr>
                  </w:pPr>
                  <w:r>
                    <w:rPr>
                      <w:rFonts w:ascii="Arial" w:hAnsi="Arial" w:cs="Arial"/>
                      <w:sz w:val="16"/>
                      <w:szCs w:val="16"/>
                    </w:rPr>
                    <w:t>$309.07</w:t>
                  </w:r>
                </w:p>
              </w:tc>
            </w:tr>
            <w:tr w:rsidR="00E56ECF" w:rsidRPr="00B014A2" w:rsidTr="00206B98">
              <w:trPr>
                <w:trHeight w:val="134"/>
              </w:trPr>
              <w:tc>
                <w:tcPr>
                  <w:tcW w:w="1595" w:type="dxa"/>
                  <w:vMerge/>
                  <w:vAlign w:val="center"/>
                </w:tcPr>
                <w:p w:rsidR="00E56ECF" w:rsidRPr="00B014A2" w:rsidRDefault="00E56ECF" w:rsidP="00CE5C9B">
                  <w:pPr>
                    <w:contextualSpacing/>
                    <w:jc w:val="center"/>
                    <w:rPr>
                      <w:rFonts w:ascii="Arial" w:hAnsi="Arial" w:cs="Arial"/>
                      <w:sz w:val="16"/>
                      <w:szCs w:val="16"/>
                    </w:rPr>
                  </w:pP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Excedente por m</w:t>
                  </w:r>
                  <w:r w:rsidRPr="00B014A2">
                    <w:rPr>
                      <w:rFonts w:ascii="Arial" w:hAnsi="Arial" w:cs="Arial"/>
                      <w:sz w:val="16"/>
                      <w:szCs w:val="16"/>
                      <w:vertAlign w:val="superscript"/>
                    </w:rPr>
                    <w:t>2</w:t>
                  </w:r>
                </w:p>
              </w:tc>
              <w:tc>
                <w:tcPr>
                  <w:tcW w:w="1266" w:type="dxa"/>
                  <w:vAlign w:val="center"/>
                </w:tcPr>
                <w:p w:rsidR="00E56ECF" w:rsidRPr="00B014A2" w:rsidRDefault="004E2663" w:rsidP="00CE5C9B">
                  <w:pPr>
                    <w:contextualSpacing/>
                    <w:jc w:val="center"/>
                    <w:rPr>
                      <w:rFonts w:ascii="Arial" w:hAnsi="Arial" w:cs="Arial"/>
                      <w:sz w:val="16"/>
                      <w:szCs w:val="16"/>
                    </w:rPr>
                  </w:pPr>
                  <w:r>
                    <w:rPr>
                      <w:rFonts w:ascii="Arial" w:hAnsi="Arial" w:cs="Arial"/>
                      <w:sz w:val="16"/>
                      <w:szCs w:val="16"/>
                    </w:rPr>
                    <w:t>$3.</w:t>
                  </w:r>
                  <w:r w:rsidR="00E56ECF" w:rsidRPr="00B014A2">
                    <w:rPr>
                      <w:rFonts w:ascii="Arial" w:hAnsi="Arial" w:cs="Arial"/>
                      <w:sz w:val="16"/>
                      <w:szCs w:val="16"/>
                    </w:rPr>
                    <w:t>4</w:t>
                  </w:r>
                  <w:r>
                    <w:rPr>
                      <w:rFonts w:ascii="Arial" w:hAnsi="Arial" w:cs="Arial"/>
                      <w:sz w:val="16"/>
                      <w:szCs w:val="16"/>
                    </w:rPr>
                    <w:t>7</w:t>
                  </w:r>
                </w:p>
              </w:tc>
            </w:tr>
            <w:tr w:rsidR="00E56ECF" w:rsidRPr="00B014A2" w:rsidTr="00206B98">
              <w:tc>
                <w:tcPr>
                  <w:tcW w:w="4136" w:type="dxa"/>
                  <w:gridSpan w:val="3"/>
                  <w:vAlign w:val="center"/>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Nota:</w:t>
                  </w:r>
                  <w:r w:rsidRPr="00B014A2">
                    <w:rPr>
                      <w:rFonts w:ascii="Arial" w:hAnsi="Arial" w:cs="Arial"/>
                      <w:sz w:val="16"/>
                      <w:szCs w:val="16"/>
                    </w:rPr>
                    <w:t xml:space="preserve"> Sin exceder un monto de </w:t>
                  </w:r>
                  <w:r w:rsidR="004E2663">
                    <w:rPr>
                      <w:rFonts w:ascii="Arial" w:hAnsi="Arial" w:cs="Arial"/>
                      <w:b/>
                      <w:sz w:val="16"/>
                      <w:szCs w:val="16"/>
                    </w:rPr>
                    <w:t>$7,872</w:t>
                  </w:r>
                  <w:r w:rsidRPr="00B014A2">
                    <w:rPr>
                      <w:rFonts w:ascii="Arial" w:hAnsi="Arial" w:cs="Arial"/>
                      <w:b/>
                      <w:sz w:val="16"/>
                      <w:szCs w:val="16"/>
                    </w:rPr>
                    <w:t>.</w:t>
                  </w:r>
                  <w:r w:rsidR="004E2663">
                    <w:rPr>
                      <w:rFonts w:ascii="Arial" w:hAnsi="Arial" w:cs="Arial"/>
                      <w:b/>
                      <w:sz w:val="16"/>
                      <w:szCs w:val="16"/>
                    </w:rPr>
                    <w:t>2</w:t>
                  </w:r>
                  <w:r w:rsidRPr="00B014A2">
                    <w:rPr>
                      <w:rFonts w:ascii="Arial" w:hAnsi="Arial" w:cs="Arial"/>
                      <w:b/>
                      <w:sz w:val="16"/>
                      <w:szCs w:val="16"/>
                    </w:rPr>
                    <w:t>4</w:t>
                  </w:r>
                </w:p>
              </w:tc>
            </w:tr>
            <w:tr w:rsidR="00E56ECF" w:rsidRPr="00B014A2" w:rsidTr="00206B98">
              <w:tc>
                <w:tcPr>
                  <w:tcW w:w="1595" w:type="dxa"/>
                  <w:vAlign w:val="center"/>
                </w:tcPr>
                <w:p w:rsidR="00E56ECF" w:rsidRPr="002A08BB" w:rsidRDefault="002A08BB" w:rsidP="00CE5C9B">
                  <w:pPr>
                    <w:contextualSpacing/>
                    <w:jc w:val="center"/>
                    <w:rPr>
                      <w:rFonts w:ascii="Arial" w:hAnsi="Arial" w:cs="Arial"/>
                      <w:b/>
                      <w:sz w:val="16"/>
                      <w:szCs w:val="16"/>
                    </w:rPr>
                  </w:pPr>
                  <w:r w:rsidRPr="002A08BB">
                    <w:rPr>
                      <w:rFonts w:ascii="Arial" w:hAnsi="Arial" w:cs="Arial"/>
                      <w:b/>
                      <w:sz w:val="16"/>
                      <w:szCs w:val="16"/>
                    </w:rPr>
                    <w:t>Constancia de Verificación de Condiciones de Alineamiento y Número Oficial</w:t>
                  </w:r>
                </w:p>
              </w:tc>
              <w:tc>
                <w:tcPr>
                  <w:tcW w:w="1275"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NO APLICA</w:t>
                  </w:r>
                </w:p>
              </w:tc>
              <w:tc>
                <w:tcPr>
                  <w:tcW w:w="1266" w:type="dxa"/>
                  <w:vAlign w:val="center"/>
                </w:tcPr>
                <w:p w:rsidR="00E56ECF" w:rsidRPr="00B014A2" w:rsidRDefault="00D52121" w:rsidP="00CE5C9B">
                  <w:pPr>
                    <w:contextualSpacing/>
                    <w:jc w:val="center"/>
                    <w:rPr>
                      <w:rFonts w:ascii="Arial" w:hAnsi="Arial" w:cs="Arial"/>
                      <w:sz w:val="16"/>
                      <w:szCs w:val="16"/>
                    </w:rPr>
                  </w:pPr>
                  <w:r>
                    <w:rPr>
                      <w:rFonts w:ascii="Arial" w:hAnsi="Arial" w:cs="Arial"/>
                      <w:sz w:val="16"/>
                      <w:szCs w:val="16"/>
                    </w:rPr>
                    <w:t>$90.64</w:t>
                  </w:r>
                </w:p>
              </w:tc>
            </w:tr>
          </w:tbl>
          <w:p w:rsidR="00E56ECF" w:rsidRPr="00B014A2" w:rsidRDefault="00E56ECF" w:rsidP="00CE5C9B">
            <w:pPr>
              <w:contextualSpacing/>
              <w:jc w:val="center"/>
              <w:rPr>
                <w:rFonts w:ascii="Arial" w:hAnsi="Arial" w:cs="Arial"/>
                <w:sz w:val="20"/>
                <w:szCs w:val="20"/>
              </w:rPr>
            </w:pPr>
          </w:p>
        </w:tc>
        <w:tc>
          <w:tcPr>
            <w:tcW w:w="2514" w:type="dxa"/>
            <w:vAlign w:val="center"/>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 xml:space="preserve">Cajas de la Dirección de Ingresos </w:t>
            </w:r>
          </w:p>
        </w:tc>
      </w:tr>
      <w:tr w:rsidR="00E56ECF" w:rsidRPr="00B014A2" w:rsidTr="00206B98">
        <w:tc>
          <w:tcPr>
            <w:tcW w:w="4021"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807"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021"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Constancia de Alineamiento y Número Oficial.</w:t>
            </w:r>
          </w:p>
          <w:p w:rsidR="00E56ECF" w:rsidRPr="00B014A2" w:rsidRDefault="00E56ECF" w:rsidP="00CE5C9B">
            <w:pPr>
              <w:contextualSpacing/>
              <w:jc w:val="center"/>
              <w:rPr>
                <w:rFonts w:ascii="Arial" w:hAnsi="Arial" w:cs="Arial"/>
                <w:sz w:val="18"/>
                <w:szCs w:val="18"/>
              </w:rPr>
            </w:pPr>
          </w:p>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Constancia de Verificación de Condiciones de Alineamiento y Número Oficial</w:t>
            </w:r>
            <w:r w:rsidR="002F6ACF">
              <w:rPr>
                <w:rFonts w:ascii="Arial" w:hAnsi="Arial" w:cs="Arial"/>
                <w:sz w:val="18"/>
                <w:szCs w:val="18"/>
              </w:rPr>
              <w:t xml:space="preserve"> (Ratificación de una Constancia anterior)</w:t>
            </w:r>
          </w:p>
        </w:tc>
        <w:tc>
          <w:tcPr>
            <w:tcW w:w="4807"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La vigencia de la Constancia está supeditada a la vigencia del Plan de Ordenamiento Territorial (POT), sin embargo, la Constancia deberá ratificarse anualmente. (Fecha de inscripción en el Registro Público de la propiedad 2 de octubre de 2012)</w:t>
            </w:r>
          </w:p>
        </w:tc>
      </w:tr>
    </w:tbl>
    <w:p w:rsidR="00E56ECF" w:rsidRDefault="00E56ECF" w:rsidP="00CE5C9B">
      <w:pPr>
        <w:spacing w:after="0" w:line="240" w:lineRule="auto"/>
        <w:contextualSpacing/>
      </w:pPr>
    </w:p>
    <w:p w:rsidR="00995ADF" w:rsidRDefault="00995ADF" w:rsidP="00CE5C9B">
      <w:pPr>
        <w:spacing w:after="0" w:line="240" w:lineRule="auto"/>
        <w:contextualSpacing/>
      </w:pPr>
      <w:r>
        <w:br w:type="page"/>
      </w:r>
    </w:p>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t xml:space="preserve">FORMATO </w:t>
            </w:r>
            <w:r w:rsidR="00FB1611">
              <w:rPr>
                <w:rFonts w:ascii="Arial" w:hAnsi="Arial" w:cs="Arial"/>
                <w:b/>
                <w:sz w:val="20"/>
                <w:szCs w:val="20"/>
              </w:rPr>
              <w:t xml:space="preserve">para Constancia de Alineamiento y Número Oficial </w:t>
            </w:r>
            <w:r>
              <w:rPr>
                <w:rFonts w:ascii="Arial" w:hAnsi="Arial" w:cs="Arial"/>
                <w:b/>
                <w:sz w:val="20"/>
                <w:szCs w:val="20"/>
              </w:rPr>
              <w:t>(DAL-01.a):</w:t>
            </w:r>
          </w:p>
        </w:tc>
      </w:tr>
      <w:tr w:rsidR="00995ADF" w:rsidRPr="00D4593E" w:rsidTr="004778B1">
        <w:tc>
          <w:tcPr>
            <w:tcW w:w="8828" w:type="dxa"/>
          </w:tcPr>
          <w:p w:rsidR="00995ADF" w:rsidRPr="00D4593E" w:rsidRDefault="000C477F" w:rsidP="00CE5C9B">
            <w:pPr>
              <w:contextualSpacing/>
              <w:jc w:val="center"/>
              <w:rPr>
                <w:rFonts w:ascii="Arial" w:hAnsi="Arial" w:cs="Arial"/>
                <w:sz w:val="18"/>
                <w:szCs w:val="18"/>
              </w:rPr>
            </w:pPr>
            <w:r>
              <w:rPr>
                <w:noProof/>
                <w:lang w:eastAsia="es-MX"/>
              </w:rPr>
              <w:drawing>
                <wp:inline distT="0" distB="0" distL="0" distR="0" wp14:anchorId="4AD5DC4C" wp14:editId="25CDBD94">
                  <wp:extent cx="4455638" cy="7823200"/>
                  <wp:effectExtent l="0" t="0" r="254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4328" cy="7838458"/>
                          </a:xfrm>
                          <a:prstGeom prst="rect">
                            <a:avLst/>
                          </a:prstGeom>
                        </pic:spPr>
                      </pic:pic>
                    </a:graphicData>
                  </a:graphic>
                </wp:inline>
              </w:drawing>
            </w:r>
          </w:p>
        </w:tc>
      </w:tr>
    </w:tbl>
    <w:p w:rsidR="00995ADF" w:rsidRDefault="00995ADF" w:rsidP="00CE5C9B">
      <w:pPr>
        <w:spacing w:after="0" w:line="240" w:lineRule="auto"/>
        <w:contextualSpacing/>
      </w:pPr>
    </w:p>
    <w:p w:rsidR="00995ADF" w:rsidRDefault="00995AD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8828"/>
      </w:tblGrid>
      <w:tr w:rsidR="00995ADF" w:rsidRPr="00B014A2" w:rsidTr="004778B1">
        <w:tc>
          <w:tcPr>
            <w:tcW w:w="8828" w:type="dxa"/>
            <w:shd w:val="clear" w:color="auto" w:fill="339966"/>
          </w:tcPr>
          <w:p w:rsidR="00995ADF" w:rsidRPr="00B014A2" w:rsidRDefault="00995ADF" w:rsidP="00CE5C9B">
            <w:pPr>
              <w:contextualSpacing/>
              <w:rPr>
                <w:rFonts w:ascii="Arial" w:hAnsi="Arial" w:cs="Arial"/>
                <w:b/>
                <w:sz w:val="20"/>
                <w:szCs w:val="20"/>
              </w:rPr>
            </w:pPr>
            <w:r>
              <w:rPr>
                <w:rFonts w:ascii="Arial" w:hAnsi="Arial" w:cs="Arial"/>
                <w:b/>
                <w:sz w:val="20"/>
                <w:szCs w:val="20"/>
              </w:rPr>
              <w:lastRenderedPageBreak/>
              <w:t>FORMATO para Constancia de Verificación de Condiciones de Alineamiento y No. Oficial (DAL-01.b):</w:t>
            </w:r>
          </w:p>
        </w:tc>
      </w:tr>
      <w:tr w:rsidR="00995ADF" w:rsidRPr="00D4593E" w:rsidTr="004778B1">
        <w:tc>
          <w:tcPr>
            <w:tcW w:w="8828" w:type="dxa"/>
          </w:tcPr>
          <w:p w:rsidR="00995ADF" w:rsidRPr="00D4593E" w:rsidRDefault="00BA4FD9" w:rsidP="00CE5C9B">
            <w:pPr>
              <w:contextualSpacing/>
              <w:jc w:val="center"/>
              <w:rPr>
                <w:rFonts w:ascii="Arial" w:hAnsi="Arial" w:cs="Arial"/>
                <w:sz w:val="18"/>
                <w:szCs w:val="18"/>
              </w:rPr>
            </w:pPr>
            <w:r>
              <w:rPr>
                <w:noProof/>
                <w:lang w:eastAsia="es-MX"/>
              </w:rPr>
              <w:drawing>
                <wp:inline distT="0" distB="0" distL="0" distR="0" wp14:anchorId="597D9A22" wp14:editId="7FCF1238">
                  <wp:extent cx="4591050" cy="7239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1050" cy="7239000"/>
                          </a:xfrm>
                          <a:prstGeom prst="rect">
                            <a:avLst/>
                          </a:prstGeom>
                        </pic:spPr>
                      </pic:pic>
                    </a:graphicData>
                  </a:graphic>
                </wp:inline>
              </w:drawing>
            </w:r>
          </w:p>
        </w:tc>
      </w:tr>
    </w:tbl>
    <w:p w:rsidR="00995ADF" w:rsidRDefault="00995ADF" w:rsidP="00CE5C9B">
      <w:pPr>
        <w:spacing w:after="0" w:line="240" w:lineRule="auto"/>
        <w:contextualSpacing/>
      </w:pPr>
    </w:p>
    <w:p w:rsidR="00995ADF" w:rsidRDefault="00995ADF" w:rsidP="00CE5C9B">
      <w:pPr>
        <w:spacing w:after="0" w:line="240" w:lineRule="auto"/>
        <w:contextualSpacing/>
      </w:pPr>
      <w:r>
        <w:br w:type="page"/>
      </w:r>
    </w:p>
    <w:p w:rsidR="00995ADF" w:rsidRDefault="00995AD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B014A2" w:rsidRDefault="00E56ECF" w:rsidP="00CE5C9B">
            <w:pPr>
              <w:contextualSpacing/>
              <w:jc w:val="both"/>
              <w:rPr>
                <w:rFonts w:ascii="Arial" w:hAnsi="Arial" w:cs="Arial"/>
                <w:sz w:val="18"/>
                <w:szCs w:val="18"/>
              </w:rPr>
            </w:pPr>
            <w:r w:rsidRPr="00B014A2">
              <w:rPr>
                <w:rFonts w:ascii="Arial" w:hAnsi="Arial" w:cs="Arial"/>
                <w:b/>
                <w:color w:val="000000"/>
                <w:sz w:val="18"/>
                <w:szCs w:val="18"/>
              </w:rPr>
              <w:t>Constitución Política de los Estados Unidos Mexicanos:</w:t>
            </w:r>
            <w:r w:rsidRPr="00B014A2">
              <w:rPr>
                <w:rFonts w:ascii="Arial" w:hAnsi="Arial" w:cs="Arial"/>
                <w:color w:val="000000"/>
                <w:sz w:val="18"/>
                <w:szCs w:val="18"/>
              </w:rPr>
              <w:t xml:space="preserve"> Artículo 115 Fracción V inciso “d)”; </w:t>
            </w:r>
            <w:r w:rsidRPr="00B014A2">
              <w:rPr>
                <w:rFonts w:ascii="Arial" w:hAnsi="Arial" w:cs="Arial"/>
                <w:b/>
                <w:color w:val="000000"/>
                <w:sz w:val="18"/>
                <w:szCs w:val="18"/>
              </w:rPr>
              <w:t>Constitución Política para el Estado Guanajuato:</w:t>
            </w:r>
            <w:r w:rsidRPr="00B014A2">
              <w:rPr>
                <w:rFonts w:ascii="Arial" w:hAnsi="Arial" w:cs="Arial"/>
                <w:color w:val="000000"/>
                <w:sz w:val="18"/>
                <w:szCs w:val="18"/>
              </w:rPr>
              <w:t xml:space="preserve"> Artículo 117 Fracción II inciso “d”, y Fracción VIII; </w:t>
            </w:r>
            <w:r w:rsidRPr="00B014A2">
              <w:rPr>
                <w:rFonts w:ascii="Arial" w:hAnsi="Arial" w:cs="Arial"/>
                <w:b/>
                <w:color w:val="000000"/>
                <w:sz w:val="18"/>
                <w:szCs w:val="18"/>
              </w:rPr>
              <w:t>Código Territorial para el Estado y los Municipios de Guanajuato:</w:t>
            </w:r>
            <w:r w:rsidRPr="00B014A2">
              <w:rPr>
                <w:rFonts w:ascii="Arial" w:hAnsi="Arial" w:cs="Arial"/>
                <w:color w:val="000000"/>
                <w:sz w:val="18"/>
                <w:szCs w:val="18"/>
              </w:rPr>
              <w:t xml:space="preserve"> Artículo 2 Fracción II, Artículo 60 Fracción VI inciso “a)”, y Artículo 257 Fracción I; </w:t>
            </w:r>
            <w:r w:rsidRPr="00B014A2">
              <w:rPr>
                <w:rFonts w:ascii="Arial" w:hAnsi="Arial" w:cs="Arial"/>
                <w:b/>
                <w:color w:val="000000"/>
                <w:sz w:val="18"/>
                <w:szCs w:val="18"/>
              </w:rPr>
              <w:t>Ley Orgánica Municipal para el Estado de Guanajuato:</w:t>
            </w:r>
            <w:r w:rsidRPr="00B014A2">
              <w:rPr>
                <w:rFonts w:ascii="Arial" w:hAnsi="Arial" w:cs="Arial"/>
                <w:color w:val="000000"/>
                <w:sz w:val="18"/>
                <w:szCs w:val="18"/>
              </w:rPr>
              <w:t xml:space="preserve"> Artículo 76 Fracción II incisos “d)” y “h)”; </w:t>
            </w:r>
            <w:r w:rsidRPr="00B014A2">
              <w:rPr>
                <w:rFonts w:ascii="Arial" w:hAnsi="Arial" w:cs="Arial"/>
                <w:b/>
                <w:color w:val="000000"/>
                <w:sz w:val="18"/>
                <w:szCs w:val="18"/>
              </w:rPr>
              <w:t>Reglamento de Edificación y Mantenimiento para la Ciudad de Guanajuato, Gto.:</w:t>
            </w:r>
            <w:r w:rsidRPr="00B014A2">
              <w:rPr>
                <w:rFonts w:ascii="Arial" w:hAnsi="Arial" w:cs="Arial"/>
                <w:color w:val="000000"/>
                <w:sz w:val="18"/>
                <w:szCs w:val="18"/>
              </w:rPr>
              <w:t xml:space="preserve"> Artículos 69, 70 y 71; </w:t>
            </w:r>
            <w:r w:rsidRPr="00B014A2">
              <w:rPr>
                <w:rFonts w:ascii="Arial" w:hAnsi="Arial" w:cs="Arial"/>
                <w:b/>
                <w:color w:val="000000"/>
                <w:sz w:val="18"/>
                <w:szCs w:val="18"/>
              </w:rPr>
              <w:t xml:space="preserve">Reglamento de Zonificación, Uso y Destino del Suelo del Municipio de Guanajuato, Gto.: </w:t>
            </w:r>
            <w:r w:rsidRPr="00B014A2">
              <w:rPr>
                <w:rFonts w:ascii="Arial" w:hAnsi="Arial" w:cs="Arial"/>
                <w:color w:val="000000"/>
                <w:sz w:val="18"/>
                <w:szCs w:val="18"/>
              </w:rPr>
              <w:t xml:space="preserve">Artículo 9 Fracciones II, III y XII inciso “a)”, Artículo 32 Fracción II, y Artículos 34, 44, 45, 46, 65 y 68; </w:t>
            </w:r>
            <w:r w:rsidRPr="00B014A2">
              <w:rPr>
                <w:rFonts w:ascii="Arial" w:hAnsi="Arial" w:cs="Arial"/>
                <w:b/>
                <w:color w:val="000000"/>
                <w:sz w:val="18"/>
                <w:szCs w:val="18"/>
              </w:rPr>
              <w:t>Ley de Ingresos para el Municipio de Guanajuato, Guanajuato para el Ejercicio Fiscal del 201</w:t>
            </w:r>
            <w:r w:rsidR="004E2663">
              <w:rPr>
                <w:rFonts w:ascii="Arial" w:hAnsi="Arial" w:cs="Arial"/>
                <w:b/>
                <w:color w:val="000000"/>
                <w:sz w:val="18"/>
                <w:szCs w:val="18"/>
              </w:rPr>
              <w:t>6</w:t>
            </w:r>
            <w:r w:rsidRPr="00B014A2">
              <w:rPr>
                <w:rFonts w:ascii="Arial" w:hAnsi="Arial" w:cs="Arial"/>
                <w:b/>
                <w:color w:val="000000"/>
                <w:sz w:val="18"/>
                <w:szCs w:val="18"/>
              </w:rPr>
              <w:t>:</w:t>
            </w:r>
            <w:r w:rsidRPr="00B014A2">
              <w:rPr>
                <w:rFonts w:ascii="Arial" w:hAnsi="Arial" w:cs="Arial"/>
                <w:color w:val="000000"/>
                <w:sz w:val="18"/>
                <w:szCs w:val="18"/>
              </w:rPr>
              <w:t xml:space="preserve"> Artículo 24 Fracciones XI, XII, XIII, y Artículo 31 fracción III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B014A2" w:rsidRDefault="00E56ECF" w:rsidP="00CE5C9B">
            <w:pPr>
              <w:pStyle w:val="Prrafodelista"/>
              <w:numPr>
                <w:ilvl w:val="0"/>
                <w:numId w:val="2"/>
              </w:numPr>
              <w:ind w:left="313" w:hanging="313"/>
              <w:rPr>
                <w:rFonts w:ascii="Arial" w:hAnsi="Arial" w:cs="Arial"/>
                <w:sz w:val="18"/>
                <w:szCs w:val="18"/>
              </w:rPr>
            </w:pPr>
            <w:r w:rsidRPr="00B014A2">
              <w:rPr>
                <w:rFonts w:ascii="Arial" w:hAnsi="Arial" w:cs="Arial"/>
                <w:sz w:val="18"/>
                <w:szCs w:val="18"/>
              </w:rPr>
              <w:t xml:space="preserve">El tiempo de respuesta está condicionado a la integración completa de los requisitos para la emisión de la constancia requerida. </w:t>
            </w:r>
          </w:p>
          <w:p w:rsidR="00E56ECF" w:rsidRPr="00B014A2" w:rsidRDefault="00E56ECF" w:rsidP="00CE5C9B">
            <w:pPr>
              <w:pStyle w:val="Prrafodelista"/>
              <w:numPr>
                <w:ilvl w:val="0"/>
                <w:numId w:val="2"/>
              </w:numPr>
              <w:ind w:left="313" w:hanging="313"/>
              <w:rPr>
                <w:rFonts w:ascii="Arial" w:hAnsi="Arial" w:cs="Arial"/>
                <w:sz w:val="18"/>
                <w:szCs w:val="18"/>
              </w:rPr>
            </w:pPr>
            <w:r w:rsidRPr="00B014A2">
              <w:rPr>
                <w:rFonts w:ascii="Arial" w:hAnsi="Arial" w:cs="Arial"/>
                <w:sz w:val="18"/>
                <w:szCs w:val="18"/>
              </w:rPr>
              <w:t>Se otorgará una respuesta inicial por escrito en caso de que el expediente este incompleto y/o se someta a revisiones/dictamen de otras dependencias de la administración Pública Municipal o Estatal</w:t>
            </w:r>
          </w:p>
          <w:p w:rsidR="00E56ECF" w:rsidRPr="00B014A2" w:rsidRDefault="00E56ECF" w:rsidP="00CE5C9B">
            <w:pPr>
              <w:pStyle w:val="Prrafodelista"/>
              <w:numPr>
                <w:ilvl w:val="0"/>
                <w:numId w:val="2"/>
              </w:numPr>
              <w:ind w:left="313" w:hanging="313"/>
              <w:rPr>
                <w:rFonts w:ascii="Arial" w:hAnsi="Arial" w:cs="Arial"/>
                <w:sz w:val="20"/>
                <w:szCs w:val="20"/>
              </w:rPr>
            </w:pPr>
            <w:r w:rsidRPr="00B014A2">
              <w:rPr>
                <w:rStyle w:val="Textoennegrita"/>
                <w:rFonts w:ascii="Arial" w:hAnsi="Arial" w:cs="Arial"/>
                <w:color w:val="000000"/>
                <w:sz w:val="18"/>
                <w:szCs w:val="18"/>
              </w:rPr>
              <w:t xml:space="preserve">Constancia de Verificación de Condiciones de Alineamiento, Nomenclatura y Número Oficial: </w:t>
            </w:r>
            <w:r w:rsidRPr="006B5763">
              <w:rPr>
                <w:rStyle w:val="Textoennegrita"/>
                <w:rFonts w:ascii="Arial" w:hAnsi="Arial" w:cs="Arial"/>
                <w:b w:val="0"/>
                <w:color w:val="000000"/>
                <w:sz w:val="18"/>
                <w:szCs w:val="18"/>
              </w:rPr>
              <w:t>Se</w:t>
            </w:r>
            <w:r>
              <w:rPr>
                <w:rStyle w:val="Textoennegrita"/>
                <w:rFonts w:ascii="Arial" w:hAnsi="Arial" w:cs="Arial"/>
                <w:color w:val="000000"/>
                <w:sz w:val="18"/>
                <w:szCs w:val="18"/>
              </w:rPr>
              <w:t xml:space="preserve"> </w:t>
            </w:r>
            <w:r w:rsidRPr="006B5763">
              <w:rPr>
                <w:rStyle w:val="Textoennegrita"/>
                <w:rFonts w:ascii="Arial" w:hAnsi="Arial" w:cs="Arial"/>
                <w:b w:val="0"/>
                <w:color w:val="000000"/>
                <w:sz w:val="18"/>
                <w:szCs w:val="18"/>
              </w:rPr>
              <w:t>identifi</w:t>
            </w:r>
            <w:r>
              <w:rPr>
                <w:rStyle w:val="Textoennegrita"/>
                <w:rFonts w:ascii="Arial" w:hAnsi="Arial" w:cs="Arial"/>
                <w:b w:val="0"/>
                <w:color w:val="000000"/>
                <w:sz w:val="18"/>
                <w:szCs w:val="18"/>
              </w:rPr>
              <w:t>caba a</w:t>
            </w:r>
            <w:r w:rsidRPr="00B014A2">
              <w:rPr>
                <w:rStyle w:val="Textoennegrita"/>
                <w:rFonts w:ascii="Arial" w:hAnsi="Arial" w:cs="Arial"/>
                <w:b w:val="0"/>
                <w:color w:val="000000"/>
                <w:sz w:val="18"/>
                <w:szCs w:val="18"/>
              </w:rPr>
              <w:t xml:space="preserve">nteriormente como “Ratificación de </w:t>
            </w:r>
            <w:r>
              <w:rPr>
                <w:rStyle w:val="Textoennegrita"/>
                <w:rFonts w:ascii="Arial" w:hAnsi="Arial" w:cs="Arial"/>
                <w:b w:val="0"/>
                <w:color w:val="000000"/>
                <w:sz w:val="18"/>
                <w:szCs w:val="18"/>
              </w:rPr>
              <w:t>Constancia de Alineamiento y Número Oficial</w:t>
            </w:r>
            <w:r w:rsidRPr="00B014A2">
              <w:rPr>
                <w:rFonts w:ascii="Arial" w:hAnsi="Arial" w:cs="Arial"/>
                <w:sz w:val="18"/>
                <w:szCs w:val="18"/>
              </w:rPr>
              <w:t>”</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2202"/>
        <w:gridCol w:w="132"/>
        <w:gridCol w:w="182"/>
        <w:gridCol w:w="6491"/>
      </w:tblGrid>
      <w:tr w:rsidR="00E56ECF" w:rsidRPr="00B014A2" w:rsidTr="00206B98">
        <w:tc>
          <w:tcPr>
            <w:tcW w:w="2320"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508"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320"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508"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DU3-DAL-02</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 xml:space="preserve">Constancia de </w:t>
            </w:r>
            <w:r>
              <w:rPr>
                <w:rFonts w:ascii="Arial" w:hAnsi="Arial" w:cs="Arial"/>
                <w:sz w:val="18"/>
                <w:szCs w:val="18"/>
              </w:rPr>
              <w:t>Ubicación de Predios</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Otorgar un documento en que se indique el domicilio oficial de un inmueble.</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Este trámite lo lleva a cabo la persona propietaria del inmueble o su representante legal, que acude a la Dirección de Planeación Urbana y Protección Ambiental donde presenta sus requisitos y se integra el expediente con el que se realizará la búsqueda en los archivos para determinar el domicilio oficial.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188"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Oficina Receptora:</w:t>
            </w:r>
          </w:p>
        </w:tc>
        <w:tc>
          <w:tcPr>
            <w:tcW w:w="6640" w:type="dxa"/>
            <w:gridSpan w:val="3"/>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Dirección de Planeación Urbana y Protección Ambiental</w:t>
            </w:r>
          </w:p>
        </w:tc>
      </w:tr>
      <w:tr w:rsidR="00E56ECF" w:rsidRPr="00B014A2" w:rsidTr="00206B98">
        <w:tc>
          <w:tcPr>
            <w:tcW w:w="2188"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Puesto Responsable:</w:t>
            </w:r>
          </w:p>
        </w:tc>
        <w:tc>
          <w:tcPr>
            <w:tcW w:w="6640" w:type="dxa"/>
            <w:gridSpan w:val="3"/>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Jefe de Departamento de Alineamientos</w:t>
            </w:r>
          </w:p>
        </w:tc>
      </w:tr>
      <w:tr w:rsidR="00E56ECF" w:rsidRPr="00B014A2" w:rsidTr="00206B98">
        <w:tc>
          <w:tcPr>
            <w:tcW w:w="2502" w:type="dxa"/>
            <w:gridSpan w:val="3"/>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Domicilio: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Boulevard Guanajuato #8-A, C.P. 36000</w:t>
            </w:r>
          </w:p>
        </w:tc>
        <w:tc>
          <w:tcPr>
            <w:tcW w:w="6326" w:type="dxa"/>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Horario de atención:</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De 9:00 a 15:00 horas, de Lunes a Viernes</w:t>
            </w:r>
          </w:p>
        </w:tc>
      </w:tr>
      <w:tr w:rsidR="00E56ECF" w:rsidRPr="00B014A2" w:rsidTr="00206B98">
        <w:tc>
          <w:tcPr>
            <w:tcW w:w="2502" w:type="dxa"/>
            <w:gridSpan w:val="3"/>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Teléfono: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(473)73-4-01-27</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(473)73-4-01-28</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Ext.115 y 117</w:t>
            </w:r>
          </w:p>
        </w:tc>
        <w:tc>
          <w:tcPr>
            <w:tcW w:w="6326" w:type="dxa"/>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Municipio: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Guanajuato</w:t>
            </w:r>
          </w:p>
        </w:tc>
      </w:tr>
      <w:tr w:rsidR="00E56ECF" w:rsidRPr="00B014A2" w:rsidTr="00206B98">
        <w:tc>
          <w:tcPr>
            <w:tcW w:w="2502" w:type="dxa"/>
            <w:gridSpan w:val="3"/>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Fax:</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(473)73-4-01-27</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(473)73-4-01-28</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w:t>
            </w:r>
            <w:r w:rsidRPr="00B014A2">
              <w:rPr>
                <w:rFonts w:ascii="Arial" w:hAnsi="Arial" w:cs="Arial"/>
                <w:sz w:val="18"/>
                <w:szCs w:val="18"/>
                <w:lang w:val="en-US"/>
              </w:rPr>
              <w:t>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lang w:val="en-US"/>
              </w:rPr>
              <w:t>Ext.113</w:t>
            </w:r>
          </w:p>
        </w:tc>
        <w:tc>
          <w:tcPr>
            <w:tcW w:w="6326" w:type="dxa"/>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Correo electrónico: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593"/>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B014A2"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 para Constancia de ubicación de Predios</w:t>
                  </w:r>
                </w:p>
              </w:tc>
              <w:tc>
                <w:tcPr>
                  <w:tcW w:w="938"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rPr>
                      <w:rFonts w:ascii="Arial" w:hAnsi="Arial" w:cs="Arial"/>
                      <w:sz w:val="18"/>
                      <w:szCs w:val="18"/>
                    </w:rPr>
                  </w:pPr>
                  <w:r w:rsidRPr="00B014A2">
                    <w:rPr>
                      <w:rFonts w:ascii="Arial" w:hAnsi="Arial" w:cs="Arial"/>
                      <w:sz w:val="18"/>
                      <w:szCs w:val="18"/>
                    </w:rPr>
                    <w:t xml:space="preserve">Llenado de la solicitud de Constancia de </w:t>
                  </w:r>
                  <w:r>
                    <w:rPr>
                      <w:rFonts w:ascii="Arial" w:hAnsi="Arial" w:cs="Arial"/>
                      <w:sz w:val="18"/>
                      <w:szCs w:val="18"/>
                    </w:rPr>
                    <w:t>Ubicación de Predios</w:t>
                  </w:r>
                  <w:r w:rsidRPr="00B014A2">
                    <w:rPr>
                      <w:rFonts w:ascii="Arial" w:hAnsi="Arial" w:cs="Arial"/>
                      <w:sz w:val="18"/>
                      <w:szCs w:val="18"/>
                    </w:rPr>
                    <w:t xml:space="preserve"> (</w:t>
                  </w:r>
                  <w:r>
                    <w:rPr>
                      <w:rFonts w:ascii="Arial" w:hAnsi="Arial" w:cs="Arial"/>
                      <w:b/>
                      <w:sz w:val="18"/>
                      <w:szCs w:val="18"/>
                    </w:rPr>
                    <w:t>DAL-02.a</w:t>
                  </w:r>
                  <w:r w:rsidRPr="00B014A2">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rPr>
                      <w:rFonts w:ascii="Arial" w:hAnsi="Arial" w:cs="Arial"/>
                      <w:sz w:val="18"/>
                      <w:szCs w:val="18"/>
                    </w:rPr>
                  </w:pPr>
                  <w:r w:rsidRPr="00B014A2">
                    <w:rPr>
                      <w:rFonts w:ascii="Arial" w:hAnsi="Arial" w:cs="Arial"/>
                      <w:sz w:val="18"/>
                      <w:szCs w:val="18"/>
                    </w:rPr>
                    <w:t>Escritura</w:t>
                  </w:r>
                  <w:r>
                    <w:rPr>
                      <w:rFonts w:ascii="Arial" w:hAnsi="Arial" w:cs="Arial"/>
                      <w:sz w:val="18"/>
                      <w:szCs w:val="18"/>
                    </w:rPr>
                    <w:t xml:space="preserve"> inscrita en el Registro Público de la Propiedad,</w:t>
                  </w:r>
                  <w:r w:rsidRPr="00B014A2">
                    <w:rPr>
                      <w:rFonts w:ascii="Arial" w:hAnsi="Arial" w:cs="Arial"/>
                      <w:sz w:val="18"/>
                      <w:szCs w:val="18"/>
                    </w:rPr>
                    <w:t xml:space="preserve"> o Título de Propiedad respectivo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rPr>
                      <w:rFonts w:ascii="Arial" w:hAnsi="Arial" w:cs="Arial"/>
                      <w:sz w:val="18"/>
                      <w:szCs w:val="18"/>
                    </w:rPr>
                  </w:pPr>
                  <w:r w:rsidRPr="00B014A2">
                    <w:rPr>
                      <w:rFonts w:ascii="Arial" w:hAnsi="Arial" w:cs="Arial"/>
                      <w:sz w:val="18"/>
                      <w:szCs w:val="18"/>
                    </w:rPr>
                    <w:t>Recibo del pago del impuesto predial del año en curso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ind w:left="310" w:hanging="310"/>
                    <w:rPr>
                      <w:rFonts w:ascii="Arial" w:hAnsi="Arial" w:cs="Arial"/>
                      <w:sz w:val="18"/>
                      <w:szCs w:val="18"/>
                    </w:rPr>
                  </w:pPr>
                  <w:r w:rsidRPr="00B014A2">
                    <w:rPr>
                      <w:rFonts w:ascii="Arial" w:hAnsi="Arial" w:cs="Arial"/>
                      <w:sz w:val="18"/>
                      <w:szCs w:val="18"/>
                    </w:rPr>
                    <w:t>Plano del inmueble</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rPr>
                      <w:rFonts w:ascii="Arial" w:hAnsi="Arial" w:cs="Arial"/>
                      <w:sz w:val="18"/>
                      <w:szCs w:val="18"/>
                    </w:rPr>
                  </w:pPr>
                  <w:r w:rsidRPr="00B014A2">
                    <w:rPr>
                      <w:rFonts w:ascii="Arial" w:hAnsi="Arial" w:cs="Arial"/>
                      <w:sz w:val="18"/>
                      <w:szCs w:val="18"/>
                    </w:rPr>
                    <w:t>Croquis de localización</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rPr>
                      <w:rFonts w:ascii="Arial" w:hAnsi="Arial" w:cs="Arial"/>
                      <w:sz w:val="18"/>
                      <w:szCs w:val="18"/>
                    </w:rPr>
                  </w:pPr>
                  <w:r w:rsidRPr="00B014A2">
                    <w:rPr>
                      <w:rFonts w:ascii="Arial" w:hAnsi="Arial" w:cs="Arial"/>
                      <w:sz w:val="18"/>
                      <w:szCs w:val="18"/>
                    </w:rPr>
                    <w:t>Copia de 2 dos recibos de servicios (como mínimo), donde conste el domicilio del solicitante</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rPr>
                      <w:rFonts w:ascii="Arial" w:hAnsi="Arial" w:cs="Arial"/>
                      <w:sz w:val="18"/>
                      <w:szCs w:val="18"/>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4"/>
                    </w:numPr>
                    <w:spacing w:after="0" w:line="240" w:lineRule="auto"/>
                    <w:rPr>
                      <w:rFonts w:ascii="Arial" w:hAnsi="Arial" w:cs="Arial"/>
                      <w:sz w:val="18"/>
                      <w:szCs w:val="18"/>
                    </w:rPr>
                  </w:pPr>
                  <w:r w:rsidRPr="004710AF">
                    <w:rPr>
                      <w:rFonts w:ascii="Arial" w:eastAsia="Times New Roman" w:hAnsi="Arial" w:cs="Arial"/>
                      <w:color w:val="000000"/>
                      <w:sz w:val="18"/>
                      <w:szCs w:val="18"/>
                      <w:lang w:eastAsia="es-MX"/>
                    </w:rPr>
                    <w:t>Solicitud y Constancia de pago anticipado por los derechos de expedición de Constancia, acorde a la Normatividad vigente</w:t>
                  </w:r>
                  <w:r w:rsidRPr="004710AF">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8828"/>
      </w:tblGrid>
      <w:tr w:rsidR="002B6F2E" w:rsidRPr="00B014A2" w:rsidTr="004778B1">
        <w:tc>
          <w:tcPr>
            <w:tcW w:w="8828" w:type="dxa"/>
            <w:shd w:val="clear" w:color="auto" w:fill="339966"/>
          </w:tcPr>
          <w:p w:rsidR="002B6F2E" w:rsidRPr="00B014A2" w:rsidRDefault="002B6F2E" w:rsidP="00CE5C9B">
            <w:pPr>
              <w:contextualSpacing/>
              <w:rPr>
                <w:rFonts w:ascii="Arial" w:hAnsi="Arial" w:cs="Arial"/>
                <w:b/>
                <w:sz w:val="20"/>
                <w:szCs w:val="20"/>
              </w:rPr>
            </w:pPr>
            <w:r>
              <w:rPr>
                <w:rFonts w:ascii="Arial" w:hAnsi="Arial" w:cs="Arial"/>
                <w:b/>
                <w:sz w:val="20"/>
                <w:szCs w:val="20"/>
              </w:rPr>
              <w:lastRenderedPageBreak/>
              <w:t>FORMATO (DAL-02.a):</w:t>
            </w:r>
          </w:p>
        </w:tc>
      </w:tr>
      <w:tr w:rsidR="002B6F2E" w:rsidRPr="00D4593E" w:rsidTr="004778B1">
        <w:tc>
          <w:tcPr>
            <w:tcW w:w="8828" w:type="dxa"/>
          </w:tcPr>
          <w:p w:rsidR="002B6F2E" w:rsidRPr="00D4593E" w:rsidRDefault="00BA4B2C" w:rsidP="00CE5C9B">
            <w:pPr>
              <w:contextualSpacing/>
              <w:jc w:val="center"/>
              <w:rPr>
                <w:rFonts w:ascii="Arial" w:hAnsi="Arial" w:cs="Arial"/>
                <w:sz w:val="18"/>
                <w:szCs w:val="18"/>
              </w:rPr>
            </w:pPr>
            <w:r>
              <w:rPr>
                <w:noProof/>
                <w:lang w:eastAsia="es-MX"/>
              </w:rPr>
              <w:drawing>
                <wp:inline distT="0" distB="0" distL="0" distR="0" wp14:anchorId="43EB86CD" wp14:editId="5E21205E">
                  <wp:extent cx="4876800" cy="69088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7747" cy="6910142"/>
                          </a:xfrm>
                          <a:prstGeom prst="rect">
                            <a:avLst/>
                          </a:prstGeom>
                        </pic:spPr>
                      </pic:pic>
                    </a:graphicData>
                  </a:graphic>
                </wp:inline>
              </w:drawing>
            </w:r>
          </w:p>
        </w:tc>
      </w:tr>
    </w:tbl>
    <w:p w:rsidR="00E56ECF" w:rsidRDefault="00E56ECF" w:rsidP="00CE5C9B">
      <w:pPr>
        <w:spacing w:after="0" w:line="240" w:lineRule="auto"/>
        <w:contextualSpacing/>
      </w:pPr>
    </w:p>
    <w:p w:rsidR="002B6F2E" w:rsidRDefault="002B6F2E" w:rsidP="00CE5C9B">
      <w:pPr>
        <w:spacing w:after="0" w:line="240" w:lineRule="auto"/>
        <w:contextualSpacing/>
      </w:pPr>
      <w:r>
        <w:br w:type="page"/>
      </w:r>
    </w:p>
    <w:p w:rsidR="002B6F2E" w:rsidRDefault="002B6F2E" w:rsidP="00CE5C9B">
      <w:pPr>
        <w:spacing w:after="0" w:line="240" w:lineRule="auto"/>
        <w:contextualSpacing/>
      </w:pPr>
    </w:p>
    <w:tbl>
      <w:tblPr>
        <w:tblStyle w:val="Tablaconcuadrcula"/>
        <w:tblW w:w="0" w:type="auto"/>
        <w:tblLook w:val="04A0" w:firstRow="1" w:lastRow="0" w:firstColumn="1" w:lastColumn="0" w:noHBand="0" w:noVBand="1"/>
      </w:tblPr>
      <w:tblGrid>
        <w:gridCol w:w="2275"/>
        <w:gridCol w:w="1529"/>
        <w:gridCol w:w="1495"/>
        <w:gridCol w:w="3529"/>
      </w:tblGrid>
      <w:tr w:rsidR="00E56ECF" w:rsidRPr="00B014A2" w:rsidTr="00206B98">
        <w:tc>
          <w:tcPr>
            <w:tcW w:w="2275"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02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529"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275" w:type="dxa"/>
            <w:vAlign w:val="center"/>
          </w:tcPr>
          <w:p w:rsidR="00E56ECF" w:rsidRPr="00B014A2" w:rsidRDefault="009C02E8" w:rsidP="00CE5C9B">
            <w:pPr>
              <w:contextualSpacing/>
              <w:jc w:val="center"/>
              <w:rPr>
                <w:rFonts w:ascii="Arial" w:hAnsi="Arial" w:cs="Arial"/>
                <w:sz w:val="18"/>
                <w:szCs w:val="18"/>
              </w:rPr>
            </w:pPr>
            <w:r>
              <w:rPr>
                <w:rFonts w:ascii="Arial" w:hAnsi="Arial" w:cs="Arial"/>
                <w:sz w:val="18"/>
                <w:szCs w:val="18"/>
              </w:rPr>
              <w:t>0</w:t>
            </w:r>
            <w:r w:rsidR="00E56ECF" w:rsidRPr="00B014A2">
              <w:rPr>
                <w:rFonts w:ascii="Arial" w:hAnsi="Arial" w:cs="Arial"/>
                <w:sz w:val="18"/>
                <w:szCs w:val="18"/>
              </w:rPr>
              <w:t>5 días hábiles</w:t>
            </w:r>
          </w:p>
        </w:tc>
        <w:tc>
          <w:tcPr>
            <w:tcW w:w="3024" w:type="dxa"/>
            <w:gridSpan w:val="2"/>
            <w:vAlign w:val="center"/>
          </w:tcPr>
          <w:p w:rsidR="00E56ECF" w:rsidRPr="00B014A2" w:rsidRDefault="00AA67D1" w:rsidP="00CE5C9B">
            <w:pPr>
              <w:contextualSpacing/>
              <w:jc w:val="center"/>
              <w:rPr>
                <w:rFonts w:ascii="Arial" w:hAnsi="Arial" w:cs="Arial"/>
                <w:b/>
                <w:sz w:val="18"/>
                <w:szCs w:val="18"/>
              </w:rPr>
            </w:pPr>
            <w:r>
              <w:rPr>
                <w:rFonts w:ascii="Arial" w:hAnsi="Arial" w:cs="Arial"/>
                <w:b/>
                <w:sz w:val="18"/>
                <w:szCs w:val="18"/>
              </w:rPr>
              <w:t>Cuota fija de $91</w:t>
            </w:r>
            <w:r w:rsidR="00E56ECF" w:rsidRPr="00B014A2">
              <w:rPr>
                <w:rFonts w:ascii="Arial" w:hAnsi="Arial" w:cs="Arial"/>
                <w:b/>
                <w:sz w:val="18"/>
                <w:szCs w:val="18"/>
              </w:rPr>
              <w:t>.</w:t>
            </w:r>
            <w:r>
              <w:rPr>
                <w:rFonts w:ascii="Arial" w:hAnsi="Arial" w:cs="Arial"/>
                <w:b/>
                <w:sz w:val="18"/>
                <w:szCs w:val="18"/>
              </w:rPr>
              <w:t>1</w:t>
            </w:r>
            <w:r w:rsidR="00E56ECF" w:rsidRPr="00B014A2">
              <w:rPr>
                <w:rFonts w:ascii="Arial" w:hAnsi="Arial" w:cs="Arial"/>
                <w:b/>
                <w:sz w:val="18"/>
                <w:szCs w:val="18"/>
              </w:rPr>
              <w:t>6</w:t>
            </w:r>
          </w:p>
        </w:tc>
        <w:tc>
          <w:tcPr>
            <w:tcW w:w="3529" w:type="dxa"/>
            <w:vAlign w:val="center"/>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 xml:space="preserve">Cajas de la Dirección de Ingresos </w:t>
            </w:r>
          </w:p>
        </w:tc>
      </w:tr>
      <w:tr w:rsidR="00E56ECF" w:rsidRPr="00B014A2" w:rsidTr="00206B98">
        <w:tc>
          <w:tcPr>
            <w:tcW w:w="380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502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3804"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Constancia de Certificación Domiciliaria</w:t>
            </w:r>
          </w:p>
        </w:tc>
        <w:tc>
          <w:tcPr>
            <w:tcW w:w="5024"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Permanente</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18"/>
                <w:szCs w:val="18"/>
              </w:rPr>
            </w:pPr>
            <w:r w:rsidRPr="002C5169">
              <w:rPr>
                <w:sz w:val="24"/>
              </w:rPr>
              <w:br w:type="page"/>
            </w:r>
            <w:r w:rsidRPr="002C5169">
              <w:rPr>
                <w:rFonts w:ascii="Arial" w:hAnsi="Arial" w:cs="Arial"/>
                <w:b/>
                <w:sz w:val="20"/>
                <w:szCs w:val="18"/>
              </w:rPr>
              <w:t>FUNDAMENTO LEGAL:</w:t>
            </w:r>
          </w:p>
        </w:tc>
      </w:tr>
      <w:tr w:rsidR="00E56ECF" w:rsidRPr="00B014A2" w:rsidTr="00206B98">
        <w:tc>
          <w:tcPr>
            <w:tcW w:w="8828" w:type="dxa"/>
          </w:tcPr>
          <w:p w:rsidR="00E56ECF" w:rsidRPr="00B014A2" w:rsidRDefault="00E56ECF" w:rsidP="00CE5C9B">
            <w:pPr>
              <w:contextualSpacing/>
              <w:jc w:val="both"/>
              <w:rPr>
                <w:rFonts w:ascii="Arial" w:hAnsi="Arial" w:cs="Arial"/>
                <w:sz w:val="18"/>
                <w:szCs w:val="18"/>
              </w:rPr>
            </w:pPr>
            <w:r w:rsidRPr="00B014A2">
              <w:rPr>
                <w:rFonts w:ascii="Arial" w:hAnsi="Arial" w:cs="Arial"/>
                <w:b/>
                <w:sz w:val="18"/>
                <w:szCs w:val="18"/>
              </w:rPr>
              <w:t>Constitución Política de los Estados Unidos Mexicanos:</w:t>
            </w:r>
            <w:r w:rsidRPr="00B014A2">
              <w:rPr>
                <w:rFonts w:ascii="Arial" w:hAnsi="Arial" w:cs="Arial"/>
                <w:sz w:val="18"/>
                <w:szCs w:val="18"/>
              </w:rPr>
              <w:t xml:space="preserve"> Artículo 115 Fracción V inciso “d)”; </w:t>
            </w:r>
            <w:r w:rsidRPr="00B014A2">
              <w:rPr>
                <w:rFonts w:ascii="Arial" w:hAnsi="Arial" w:cs="Arial"/>
                <w:b/>
                <w:sz w:val="18"/>
                <w:szCs w:val="18"/>
              </w:rPr>
              <w:t>Constitución Política para el Estado Guanajuato:</w:t>
            </w:r>
            <w:r w:rsidRPr="00B014A2">
              <w:rPr>
                <w:rFonts w:ascii="Arial" w:hAnsi="Arial" w:cs="Arial"/>
                <w:sz w:val="18"/>
                <w:szCs w:val="18"/>
              </w:rPr>
              <w:t xml:space="preserve"> Artículo 117 Fracción II inciso “d)”, y Fracción VIII; </w:t>
            </w:r>
            <w:r w:rsidRPr="00B014A2">
              <w:rPr>
                <w:rFonts w:ascii="Arial" w:hAnsi="Arial" w:cs="Arial"/>
                <w:b/>
                <w:sz w:val="18"/>
                <w:szCs w:val="18"/>
              </w:rPr>
              <w:t>Código Territorial para el Estado y los Municipios de Guanajuato:</w:t>
            </w:r>
            <w:r w:rsidRPr="00B014A2">
              <w:rPr>
                <w:rFonts w:ascii="Arial" w:hAnsi="Arial" w:cs="Arial"/>
                <w:sz w:val="18"/>
                <w:szCs w:val="18"/>
              </w:rPr>
              <w:t xml:space="preserve"> Artículo 2 Fracción II, Artículo 60 Fracción VI inciso “a)”, y Artículo 257 Fracción I; </w:t>
            </w:r>
            <w:r w:rsidRPr="00B014A2">
              <w:rPr>
                <w:rFonts w:ascii="Arial" w:hAnsi="Arial" w:cs="Arial"/>
                <w:b/>
                <w:sz w:val="18"/>
                <w:szCs w:val="18"/>
              </w:rPr>
              <w:t>Ley Orgánica Municipal para el Estado de Guanajuato:</w:t>
            </w:r>
            <w:r w:rsidRPr="00B014A2">
              <w:rPr>
                <w:rFonts w:ascii="Arial" w:hAnsi="Arial" w:cs="Arial"/>
                <w:sz w:val="18"/>
                <w:szCs w:val="18"/>
              </w:rPr>
              <w:t xml:space="preserve"> Artículo 76 Fracción II incisos “d)” y “h)”; </w:t>
            </w:r>
            <w:r w:rsidRPr="00B014A2">
              <w:rPr>
                <w:rFonts w:ascii="Arial" w:hAnsi="Arial" w:cs="Arial"/>
                <w:b/>
                <w:sz w:val="18"/>
                <w:szCs w:val="18"/>
              </w:rPr>
              <w:t>Reglamento de Edificación y Mantenimiento para de Guanajuato, Gto.:</w:t>
            </w:r>
            <w:r w:rsidRPr="00B014A2">
              <w:rPr>
                <w:rFonts w:ascii="Arial" w:hAnsi="Arial" w:cs="Arial"/>
                <w:sz w:val="18"/>
                <w:szCs w:val="18"/>
              </w:rPr>
              <w:t xml:space="preserve"> Artículos 69, 70 y 71; </w:t>
            </w:r>
            <w:r w:rsidRPr="00B014A2">
              <w:rPr>
                <w:rFonts w:ascii="Arial" w:hAnsi="Arial" w:cs="Arial"/>
                <w:b/>
                <w:sz w:val="18"/>
                <w:szCs w:val="18"/>
              </w:rPr>
              <w:t>Reglamento de Zonificación, Uso y Destino del Suelo del Municipio de Guanajuato:</w:t>
            </w:r>
            <w:r w:rsidRPr="00B014A2">
              <w:rPr>
                <w:rFonts w:ascii="Arial" w:hAnsi="Arial" w:cs="Arial"/>
                <w:sz w:val="18"/>
                <w:szCs w:val="18"/>
              </w:rPr>
              <w:t xml:space="preserve"> Artículo 9 Fracciones II, III y XII inciso “a)”, Artículo 32 Fracción II, y Artículos 34, 44, 45, 46, 65 y 68; </w:t>
            </w:r>
            <w:r w:rsidRPr="00B014A2">
              <w:rPr>
                <w:rFonts w:ascii="Arial" w:hAnsi="Arial" w:cs="Arial"/>
                <w:b/>
                <w:sz w:val="18"/>
                <w:szCs w:val="18"/>
              </w:rPr>
              <w:t xml:space="preserve">Ley de Ingresos para el Municipio de Guanajuato, </w:t>
            </w:r>
            <w:r w:rsidRPr="00B014A2">
              <w:rPr>
                <w:rFonts w:ascii="Arial" w:hAnsi="Arial" w:cs="Arial"/>
                <w:b/>
                <w:color w:val="000000"/>
                <w:sz w:val="18"/>
                <w:szCs w:val="18"/>
              </w:rPr>
              <w:t>Guanajuato p</w:t>
            </w:r>
            <w:r w:rsidR="00AA67D1">
              <w:rPr>
                <w:rFonts w:ascii="Arial" w:hAnsi="Arial" w:cs="Arial"/>
                <w:b/>
                <w:color w:val="000000"/>
                <w:sz w:val="18"/>
                <w:szCs w:val="18"/>
              </w:rPr>
              <w:t>ara el Ejercicio Fiscal del 2016</w:t>
            </w:r>
            <w:r w:rsidRPr="00B014A2">
              <w:rPr>
                <w:rFonts w:ascii="Arial" w:hAnsi="Arial" w:cs="Arial"/>
                <w:b/>
                <w:color w:val="000000"/>
                <w:sz w:val="18"/>
                <w:szCs w:val="18"/>
              </w:rPr>
              <w:t>:</w:t>
            </w:r>
            <w:r w:rsidRPr="00B014A2">
              <w:rPr>
                <w:rFonts w:ascii="Arial" w:hAnsi="Arial" w:cs="Arial"/>
                <w:color w:val="000000"/>
                <w:sz w:val="18"/>
                <w:szCs w:val="18"/>
              </w:rPr>
              <w:t xml:space="preserve"> </w:t>
            </w:r>
            <w:r w:rsidRPr="00B014A2">
              <w:rPr>
                <w:rFonts w:ascii="Arial" w:hAnsi="Arial" w:cs="Arial"/>
                <w:sz w:val="18"/>
                <w:szCs w:val="18"/>
              </w:rPr>
              <w:t>Artículo 24 Fracción XVIII.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296"/>
        </w:trPr>
        <w:tc>
          <w:tcPr>
            <w:tcW w:w="8828" w:type="dxa"/>
          </w:tcPr>
          <w:p w:rsidR="00E56ECF" w:rsidRPr="00B014A2" w:rsidRDefault="00E56ECF" w:rsidP="00CE5C9B">
            <w:pPr>
              <w:pStyle w:val="Prrafodelista"/>
              <w:numPr>
                <w:ilvl w:val="0"/>
                <w:numId w:val="2"/>
              </w:numPr>
              <w:ind w:left="171" w:hanging="266"/>
              <w:rPr>
                <w:rFonts w:ascii="Arial" w:hAnsi="Arial" w:cs="Arial"/>
                <w:sz w:val="18"/>
                <w:szCs w:val="18"/>
              </w:rPr>
            </w:pPr>
            <w:r w:rsidRPr="00B014A2">
              <w:rPr>
                <w:rFonts w:ascii="Arial" w:hAnsi="Arial" w:cs="Arial"/>
                <w:sz w:val="18"/>
                <w:szCs w:val="18"/>
              </w:rPr>
              <w:t>Se expide exclusivamente para trámites relacionados con domicilios de inmuebles</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2201"/>
        <w:gridCol w:w="134"/>
        <w:gridCol w:w="310"/>
        <w:gridCol w:w="6409"/>
      </w:tblGrid>
      <w:tr w:rsidR="00E56ECF" w:rsidRPr="00B014A2" w:rsidTr="00206B98">
        <w:tc>
          <w:tcPr>
            <w:tcW w:w="232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506"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322"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506"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DU3-DUS-01</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Constancia de Factibilidad de Uso de Suelo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Proporcionar un documento oficial en la que se certifi</w:t>
            </w:r>
            <w:r>
              <w:rPr>
                <w:rFonts w:ascii="Arial" w:hAnsi="Arial" w:cs="Arial"/>
                <w:sz w:val="18"/>
                <w:szCs w:val="18"/>
              </w:rPr>
              <w:t>quen</w:t>
            </w:r>
            <w:r w:rsidRPr="00B014A2">
              <w:rPr>
                <w:rFonts w:ascii="Arial" w:hAnsi="Arial" w:cs="Arial"/>
                <w:sz w:val="18"/>
                <w:szCs w:val="18"/>
              </w:rPr>
              <w:t xml:space="preserve"> los usos permitidos, condicionados y/o prohibidos, conforme al </w:t>
            </w:r>
            <w:r>
              <w:rPr>
                <w:rFonts w:ascii="Arial" w:hAnsi="Arial" w:cs="Arial"/>
                <w:sz w:val="18"/>
                <w:szCs w:val="18"/>
              </w:rPr>
              <w:t>uso</w:t>
            </w:r>
            <w:r w:rsidRPr="00B014A2">
              <w:rPr>
                <w:rFonts w:ascii="Arial" w:hAnsi="Arial" w:cs="Arial"/>
                <w:sz w:val="18"/>
                <w:szCs w:val="18"/>
              </w:rPr>
              <w:t xml:space="preserve"> que se le pretenda dar a un predio o inmueble, conforme a la zona en la que se ubique.</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Style w:val="Textoennegrita"/>
                <w:rFonts w:ascii="Arial" w:hAnsi="Arial" w:cs="Arial"/>
                <w:b w:val="0"/>
                <w:sz w:val="18"/>
                <w:szCs w:val="18"/>
              </w:rPr>
              <w:t xml:space="preserve">Este trámite </w:t>
            </w:r>
            <w:r>
              <w:rPr>
                <w:rStyle w:val="Textoennegrita"/>
                <w:rFonts w:ascii="Arial" w:hAnsi="Arial" w:cs="Arial"/>
                <w:b w:val="0"/>
                <w:sz w:val="18"/>
                <w:szCs w:val="18"/>
              </w:rPr>
              <w:t>tiene como fin emitir un d</w:t>
            </w:r>
            <w:r w:rsidRPr="005A6869">
              <w:rPr>
                <w:rStyle w:val="Textoennegrita"/>
                <w:rFonts w:ascii="Arial" w:hAnsi="Arial" w:cs="Arial"/>
                <w:b w:val="0"/>
                <w:sz w:val="18"/>
                <w:szCs w:val="18"/>
              </w:rPr>
              <w:t xml:space="preserve">ocumento informativo en el que se manifiesta el uso </w:t>
            </w:r>
            <w:r>
              <w:rPr>
                <w:rStyle w:val="Textoennegrita"/>
                <w:rFonts w:ascii="Arial" w:hAnsi="Arial" w:cs="Arial"/>
                <w:b w:val="0"/>
                <w:sz w:val="18"/>
                <w:szCs w:val="18"/>
              </w:rPr>
              <w:t xml:space="preserve">de suelo </w:t>
            </w:r>
            <w:r w:rsidRPr="005A6869">
              <w:rPr>
                <w:rStyle w:val="Textoennegrita"/>
                <w:rFonts w:ascii="Arial" w:hAnsi="Arial" w:cs="Arial"/>
                <w:b w:val="0"/>
                <w:sz w:val="18"/>
                <w:szCs w:val="18"/>
              </w:rPr>
              <w:t xml:space="preserve">predominante, así como los usos compatibles y condicionados, </w:t>
            </w:r>
            <w:r>
              <w:rPr>
                <w:rStyle w:val="Textoennegrita"/>
                <w:rFonts w:ascii="Arial" w:hAnsi="Arial" w:cs="Arial"/>
                <w:b w:val="0"/>
                <w:sz w:val="18"/>
                <w:szCs w:val="18"/>
              </w:rPr>
              <w:t xml:space="preserve">para comprobar </w:t>
            </w:r>
            <w:r w:rsidRPr="005A6869">
              <w:rPr>
                <w:rStyle w:val="Textoennegrita"/>
                <w:rFonts w:ascii="Arial" w:hAnsi="Arial" w:cs="Arial"/>
                <w:b w:val="0"/>
                <w:sz w:val="18"/>
                <w:szCs w:val="18"/>
              </w:rPr>
              <w:t xml:space="preserve">el fin particular </w:t>
            </w:r>
            <w:r>
              <w:rPr>
                <w:rStyle w:val="Textoennegrita"/>
                <w:rFonts w:ascii="Arial" w:hAnsi="Arial" w:cs="Arial"/>
                <w:b w:val="0"/>
                <w:sz w:val="18"/>
                <w:szCs w:val="18"/>
              </w:rPr>
              <w:t xml:space="preserve">en el </w:t>
            </w:r>
            <w:r w:rsidRPr="005A6869">
              <w:rPr>
                <w:rStyle w:val="Textoennegrita"/>
                <w:rFonts w:ascii="Arial" w:hAnsi="Arial" w:cs="Arial"/>
                <w:b w:val="0"/>
                <w:sz w:val="18"/>
                <w:szCs w:val="18"/>
              </w:rPr>
              <w:t xml:space="preserve">que </w:t>
            </w:r>
            <w:r>
              <w:rPr>
                <w:rStyle w:val="Textoennegrita"/>
                <w:rFonts w:ascii="Arial" w:hAnsi="Arial" w:cs="Arial"/>
                <w:b w:val="0"/>
                <w:sz w:val="18"/>
                <w:szCs w:val="18"/>
              </w:rPr>
              <w:t xml:space="preserve">se </w:t>
            </w:r>
            <w:r w:rsidRPr="005A6869">
              <w:rPr>
                <w:rStyle w:val="Textoennegrita"/>
                <w:rFonts w:ascii="Arial" w:hAnsi="Arial" w:cs="Arial"/>
                <w:b w:val="0"/>
                <w:sz w:val="18"/>
                <w:szCs w:val="18"/>
              </w:rPr>
              <w:t>podrá dedicar determinada zona, inmueble o fracción del mismo, de conformidad con los programas aplicables</w:t>
            </w:r>
            <w:r>
              <w:rPr>
                <w:rStyle w:val="Textoennegrita"/>
                <w:rFonts w:ascii="Arial" w:hAnsi="Arial" w:cs="Arial"/>
                <w:b w:val="0"/>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186"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Oficina Receptora:</w:t>
            </w:r>
          </w:p>
        </w:tc>
        <w:tc>
          <w:tcPr>
            <w:tcW w:w="6642" w:type="dxa"/>
            <w:gridSpan w:val="3"/>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Dirección de Planeación Urbana y Protección Ambiental</w:t>
            </w:r>
          </w:p>
        </w:tc>
      </w:tr>
      <w:tr w:rsidR="00E56ECF" w:rsidRPr="00B014A2" w:rsidTr="00206B98">
        <w:tc>
          <w:tcPr>
            <w:tcW w:w="2186"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Puesto Responsable:</w:t>
            </w:r>
          </w:p>
        </w:tc>
        <w:tc>
          <w:tcPr>
            <w:tcW w:w="6642" w:type="dxa"/>
            <w:gridSpan w:val="3"/>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Jefe de Departamento de Uso de Suelo</w:t>
            </w:r>
          </w:p>
        </w:tc>
      </w:tr>
      <w:tr w:rsidR="00E56ECF" w:rsidRPr="00B014A2" w:rsidTr="00206B98">
        <w:tc>
          <w:tcPr>
            <w:tcW w:w="2636" w:type="dxa"/>
            <w:gridSpan w:val="3"/>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Domicilio: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Boulevard Guanajuato #8-A, C.P. 36000</w:t>
            </w:r>
          </w:p>
        </w:tc>
        <w:tc>
          <w:tcPr>
            <w:tcW w:w="6192" w:type="dxa"/>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Horario de atención:</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De 9:00 a 15:00 horas, de Lunes a Viernes</w:t>
            </w:r>
          </w:p>
        </w:tc>
      </w:tr>
      <w:tr w:rsidR="00E56ECF" w:rsidRPr="00B014A2" w:rsidTr="00206B98">
        <w:tc>
          <w:tcPr>
            <w:tcW w:w="2636" w:type="dxa"/>
            <w:gridSpan w:val="3"/>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Teléfono: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(473)73-4-01-27</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(473)73-4-01-28</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Ext.106, 110 y 221</w:t>
            </w:r>
          </w:p>
        </w:tc>
        <w:tc>
          <w:tcPr>
            <w:tcW w:w="6192" w:type="dxa"/>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Municipio: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Guanajuato</w:t>
            </w:r>
          </w:p>
        </w:tc>
      </w:tr>
      <w:tr w:rsidR="00E56ECF" w:rsidRPr="00B014A2" w:rsidTr="00206B98">
        <w:tc>
          <w:tcPr>
            <w:tcW w:w="2636" w:type="dxa"/>
            <w:gridSpan w:val="3"/>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Fax:</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(473)73-4-01-27</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(473)73-4-01-28</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w:t>
            </w:r>
            <w:r w:rsidRPr="00B014A2">
              <w:rPr>
                <w:rFonts w:ascii="Arial" w:hAnsi="Arial" w:cs="Arial"/>
                <w:sz w:val="18"/>
                <w:szCs w:val="18"/>
                <w:lang w:val="en-US"/>
              </w:rPr>
              <w:t>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lang w:val="en-US"/>
              </w:rPr>
              <w:t>Ext.113</w:t>
            </w:r>
          </w:p>
        </w:tc>
        <w:tc>
          <w:tcPr>
            <w:tcW w:w="6192" w:type="dxa"/>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Correo electrónico: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REQUISITOS:</w:t>
            </w:r>
          </w:p>
        </w:tc>
      </w:tr>
      <w:tr w:rsidR="00E56ECF" w:rsidRPr="00B014A2" w:rsidTr="00206B98">
        <w:trPr>
          <w:trHeight w:val="15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B014A2"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Constancia de Factibilidad de Uso de Suelo</w:t>
                  </w:r>
                </w:p>
              </w:tc>
              <w:tc>
                <w:tcPr>
                  <w:tcW w:w="938"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3D0BBA" w:rsidRDefault="00E56ECF" w:rsidP="00CE5C9B">
                  <w:pPr>
                    <w:pStyle w:val="Prrafodelista"/>
                    <w:numPr>
                      <w:ilvl w:val="0"/>
                      <w:numId w:val="7"/>
                    </w:numPr>
                    <w:spacing w:after="0" w:line="240" w:lineRule="auto"/>
                    <w:rPr>
                      <w:rFonts w:ascii="Arial" w:hAnsi="Arial" w:cs="Arial"/>
                      <w:sz w:val="18"/>
                      <w:szCs w:val="18"/>
                    </w:rPr>
                  </w:pPr>
                  <w:r w:rsidRPr="003D0BBA">
                    <w:rPr>
                      <w:rFonts w:ascii="Arial" w:hAnsi="Arial" w:cs="Arial"/>
                      <w:sz w:val="18"/>
                      <w:szCs w:val="18"/>
                    </w:rPr>
                    <w:t>Llenado de la solicitud de Constancia de factibilidad de Uso de Suelo (</w:t>
                  </w:r>
                  <w:r w:rsidRPr="00621CC6">
                    <w:rPr>
                      <w:rFonts w:ascii="Arial" w:hAnsi="Arial" w:cs="Arial"/>
                      <w:b/>
                      <w:sz w:val="18"/>
                      <w:szCs w:val="18"/>
                    </w:rPr>
                    <w:t>DUS-01</w:t>
                  </w:r>
                  <w:r>
                    <w:rPr>
                      <w:rFonts w:ascii="Arial" w:hAnsi="Arial" w:cs="Arial"/>
                      <w:b/>
                      <w:sz w:val="18"/>
                      <w:szCs w:val="18"/>
                    </w:rPr>
                    <w:t>.a</w:t>
                  </w:r>
                  <w:r w:rsidRPr="003D0BBA">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2</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3D0BBA" w:rsidRDefault="00E56ECF" w:rsidP="00CE5C9B">
                  <w:pPr>
                    <w:pStyle w:val="Prrafodelista"/>
                    <w:numPr>
                      <w:ilvl w:val="0"/>
                      <w:numId w:val="7"/>
                    </w:numPr>
                    <w:spacing w:after="0" w:line="240" w:lineRule="auto"/>
                    <w:rPr>
                      <w:rFonts w:ascii="Arial" w:hAnsi="Arial" w:cs="Arial"/>
                      <w:sz w:val="18"/>
                      <w:szCs w:val="18"/>
                    </w:rPr>
                  </w:pPr>
                  <w:r w:rsidRPr="003D0BBA">
                    <w:rPr>
                      <w:rFonts w:ascii="Arial" w:hAnsi="Arial" w:cs="Arial"/>
                      <w:sz w:val="18"/>
                      <w:szCs w:val="18"/>
                    </w:rPr>
                    <w:t>Croquis con la ubicación exacta del predio, señalando puntos específicos de referencia (</w:t>
                  </w:r>
                  <w:r w:rsidRPr="000262BD">
                    <w:rPr>
                      <w:rFonts w:ascii="Arial" w:hAnsi="Arial" w:cs="Arial"/>
                      <w:b/>
                      <w:sz w:val="18"/>
                      <w:szCs w:val="18"/>
                    </w:rPr>
                    <w:t>para predios menores de 200.00 m²</w:t>
                  </w:r>
                  <w:r w:rsidRPr="003D0BBA">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3D0BBA" w:rsidRDefault="00E56ECF" w:rsidP="00CE5C9B">
                  <w:pPr>
                    <w:pStyle w:val="Prrafodelista"/>
                    <w:numPr>
                      <w:ilvl w:val="0"/>
                      <w:numId w:val="7"/>
                    </w:numPr>
                    <w:spacing w:after="0" w:line="240" w:lineRule="auto"/>
                    <w:rPr>
                      <w:rFonts w:ascii="Arial" w:hAnsi="Arial" w:cs="Arial"/>
                      <w:sz w:val="18"/>
                      <w:szCs w:val="18"/>
                    </w:rPr>
                  </w:pPr>
                  <w:r w:rsidRPr="003D0BBA">
                    <w:rPr>
                      <w:rFonts w:ascii="Arial" w:hAnsi="Arial" w:cs="Arial"/>
                      <w:sz w:val="18"/>
                      <w:szCs w:val="18"/>
                    </w:rPr>
                    <w:t>Plano de levantamiento topográfico georreferenciado y con coordenadas U.T.M., señalando superficie total del polígono y la que se va a ocupar (</w:t>
                  </w:r>
                  <w:r w:rsidRPr="000262BD">
                    <w:rPr>
                      <w:rFonts w:ascii="Arial" w:hAnsi="Arial" w:cs="Arial"/>
                      <w:b/>
                      <w:sz w:val="18"/>
                      <w:szCs w:val="18"/>
                    </w:rPr>
                    <w:t>para predios mayores de 200.00 m²</w:t>
                  </w:r>
                  <w:r w:rsidRPr="003D0BBA">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3D0BBA" w:rsidRDefault="00E56ECF" w:rsidP="00CE5C9B">
                  <w:pPr>
                    <w:pStyle w:val="Prrafodelista"/>
                    <w:numPr>
                      <w:ilvl w:val="0"/>
                      <w:numId w:val="7"/>
                    </w:numPr>
                    <w:spacing w:after="0" w:line="240" w:lineRule="auto"/>
                    <w:rPr>
                      <w:rFonts w:ascii="Arial" w:hAnsi="Arial" w:cs="Arial"/>
                      <w:sz w:val="18"/>
                      <w:szCs w:val="18"/>
                    </w:rPr>
                  </w:pPr>
                  <w:r w:rsidRPr="003D0BBA">
                    <w:rPr>
                      <w:rFonts w:ascii="Arial" w:hAnsi="Arial" w:cs="Arial"/>
                      <w:sz w:val="18"/>
                      <w:szCs w:val="18"/>
                    </w:rPr>
                    <w:t>Fotografías del inmueble o predio (interior y exterior)</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2</w:t>
                  </w:r>
                </w:p>
              </w:tc>
            </w:tr>
            <w:tr w:rsidR="00E56ECF" w:rsidRPr="00B014A2" w:rsidTr="00206B98">
              <w:trPr>
                <w:trHeight w:val="149"/>
              </w:trPr>
              <w:tc>
                <w:tcPr>
                  <w:tcW w:w="6667" w:type="dxa"/>
                </w:tcPr>
                <w:p w:rsidR="00E56ECF" w:rsidRPr="003D0BBA" w:rsidRDefault="00E56ECF" w:rsidP="00CE5C9B">
                  <w:pPr>
                    <w:pStyle w:val="Prrafodelista"/>
                    <w:numPr>
                      <w:ilvl w:val="0"/>
                      <w:numId w:val="7"/>
                    </w:numPr>
                    <w:spacing w:after="0" w:line="240" w:lineRule="auto"/>
                    <w:rPr>
                      <w:rFonts w:ascii="Arial" w:hAnsi="Arial" w:cs="Arial"/>
                      <w:sz w:val="18"/>
                      <w:szCs w:val="18"/>
                    </w:rPr>
                  </w:pPr>
                  <w:r w:rsidRPr="003D0BBA">
                    <w:rPr>
                      <w:rFonts w:ascii="Arial" w:hAnsi="Arial" w:cs="Arial"/>
                      <w:sz w:val="18"/>
                      <w:szCs w:val="18"/>
                    </w:rPr>
                    <w:t>Datos de contacto del solicitante, para recibir todo tipo de notificaciones</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3D0BBA" w:rsidRDefault="00E56ECF" w:rsidP="00CE5C9B">
                  <w:pPr>
                    <w:pStyle w:val="Prrafodelista"/>
                    <w:numPr>
                      <w:ilvl w:val="0"/>
                      <w:numId w:val="7"/>
                    </w:numPr>
                    <w:spacing w:after="0" w:line="240" w:lineRule="auto"/>
                    <w:rPr>
                      <w:rFonts w:ascii="Arial" w:hAnsi="Arial" w:cs="Arial"/>
                      <w:sz w:val="18"/>
                      <w:szCs w:val="18"/>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3D0BBA" w:rsidRDefault="00E56ECF" w:rsidP="00CE5C9B">
                  <w:pPr>
                    <w:pStyle w:val="Prrafodelista"/>
                    <w:numPr>
                      <w:ilvl w:val="0"/>
                      <w:numId w:val="7"/>
                    </w:numPr>
                    <w:spacing w:after="0" w:line="240" w:lineRule="auto"/>
                    <w:rPr>
                      <w:rFonts w:ascii="Arial" w:hAnsi="Arial" w:cs="Arial"/>
                      <w:sz w:val="18"/>
                      <w:szCs w:val="18"/>
                    </w:rPr>
                  </w:pPr>
                  <w:r w:rsidRPr="003D0BBA">
                    <w:rPr>
                      <w:rFonts w:ascii="Arial" w:eastAsia="Times New Roman" w:hAnsi="Arial" w:cs="Arial"/>
                      <w:color w:val="000000"/>
                      <w:sz w:val="18"/>
                      <w:szCs w:val="18"/>
                      <w:lang w:eastAsia="es-MX"/>
                    </w:rPr>
                    <w:t>Solicitud y Constancia de pago anticipado por los derechos de expedición de Constancia, acorde a la Normatividad vigente</w:t>
                  </w:r>
                  <w:r w:rsidRPr="003D0BBA">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8856"/>
      </w:tblGrid>
      <w:tr w:rsidR="002B6F2E" w:rsidRPr="00B014A2" w:rsidTr="004778B1">
        <w:tc>
          <w:tcPr>
            <w:tcW w:w="8828" w:type="dxa"/>
            <w:shd w:val="clear" w:color="auto" w:fill="339966"/>
          </w:tcPr>
          <w:p w:rsidR="002B6F2E" w:rsidRPr="00B014A2" w:rsidRDefault="002B6F2E" w:rsidP="00CE5C9B">
            <w:pPr>
              <w:contextualSpacing/>
              <w:rPr>
                <w:rFonts w:ascii="Arial" w:hAnsi="Arial" w:cs="Arial"/>
                <w:b/>
                <w:sz w:val="20"/>
                <w:szCs w:val="20"/>
              </w:rPr>
            </w:pPr>
            <w:r>
              <w:rPr>
                <w:rFonts w:ascii="Arial" w:hAnsi="Arial" w:cs="Arial"/>
                <w:b/>
                <w:sz w:val="20"/>
                <w:szCs w:val="20"/>
              </w:rPr>
              <w:lastRenderedPageBreak/>
              <w:t>FORMATO (DUS-01.a):</w:t>
            </w:r>
          </w:p>
        </w:tc>
      </w:tr>
      <w:tr w:rsidR="002B6F2E" w:rsidRPr="00D4593E" w:rsidTr="004778B1">
        <w:tc>
          <w:tcPr>
            <w:tcW w:w="8828" w:type="dxa"/>
          </w:tcPr>
          <w:p w:rsidR="002B6F2E" w:rsidRPr="00D4593E" w:rsidRDefault="00127174" w:rsidP="00217773">
            <w:pPr>
              <w:contextualSpacing/>
              <w:jc w:val="center"/>
              <w:rPr>
                <w:rFonts w:ascii="Arial" w:hAnsi="Arial" w:cs="Arial"/>
                <w:sz w:val="18"/>
                <w:szCs w:val="18"/>
              </w:rPr>
            </w:pPr>
            <w:r>
              <w:rPr>
                <w:noProof/>
                <w:lang w:eastAsia="es-MX"/>
              </w:rPr>
              <w:drawing>
                <wp:inline distT="0" distB="0" distL="0" distR="0" wp14:anchorId="4D8A65E4" wp14:editId="62B93861">
                  <wp:extent cx="5486400" cy="8010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8010525"/>
                          </a:xfrm>
                          <a:prstGeom prst="rect">
                            <a:avLst/>
                          </a:prstGeom>
                        </pic:spPr>
                      </pic:pic>
                    </a:graphicData>
                  </a:graphic>
                </wp:inline>
              </w:drawing>
            </w:r>
          </w:p>
        </w:tc>
      </w:tr>
    </w:tbl>
    <w:p w:rsidR="00E56ECF" w:rsidRDefault="00E56ECF" w:rsidP="00CE5C9B">
      <w:pPr>
        <w:spacing w:after="0" w:line="240" w:lineRule="auto"/>
        <w:contextualSpacing/>
      </w:pPr>
    </w:p>
    <w:p w:rsidR="002B6F2E" w:rsidRDefault="002B6F2E" w:rsidP="00CE5C9B">
      <w:pPr>
        <w:spacing w:after="0" w:line="240" w:lineRule="auto"/>
        <w:contextualSpacing/>
      </w:pPr>
      <w:r>
        <w:br w:type="page"/>
      </w:r>
    </w:p>
    <w:p w:rsidR="002B6F2E" w:rsidRDefault="002B6F2E" w:rsidP="00CE5C9B">
      <w:pPr>
        <w:spacing w:after="0" w:line="240" w:lineRule="auto"/>
        <w:contextualSpacing/>
      </w:pPr>
    </w:p>
    <w:tbl>
      <w:tblPr>
        <w:tblStyle w:val="Tablaconcuadrcula"/>
        <w:tblW w:w="0" w:type="auto"/>
        <w:tblLook w:val="04A0" w:firstRow="1" w:lastRow="0" w:firstColumn="1" w:lastColumn="0" w:noHBand="0" w:noVBand="1"/>
      </w:tblPr>
      <w:tblGrid>
        <w:gridCol w:w="2322"/>
        <w:gridCol w:w="1766"/>
        <w:gridCol w:w="1136"/>
        <w:gridCol w:w="3604"/>
      </w:tblGrid>
      <w:tr w:rsidR="00E56ECF" w:rsidRPr="00B014A2" w:rsidTr="00206B98">
        <w:tc>
          <w:tcPr>
            <w:tcW w:w="232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290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60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22" w:type="dxa"/>
            <w:vAlign w:val="center"/>
          </w:tcPr>
          <w:p w:rsidR="00E56ECF" w:rsidRPr="00B014A2" w:rsidRDefault="009C02E8" w:rsidP="00CE5C9B">
            <w:pPr>
              <w:contextualSpacing/>
              <w:jc w:val="center"/>
              <w:rPr>
                <w:rFonts w:ascii="Arial" w:hAnsi="Arial" w:cs="Arial"/>
                <w:sz w:val="18"/>
                <w:szCs w:val="18"/>
              </w:rPr>
            </w:pPr>
            <w:r>
              <w:rPr>
                <w:rFonts w:ascii="Arial" w:hAnsi="Arial" w:cs="Arial"/>
                <w:sz w:val="18"/>
                <w:szCs w:val="18"/>
              </w:rPr>
              <w:t>0</w:t>
            </w:r>
            <w:r w:rsidR="00E56ECF" w:rsidRPr="00B014A2">
              <w:rPr>
                <w:rFonts w:ascii="Arial" w:hAnsi="Arial" w:cs="Arial"/>
                <w:sz w:val="18"/>
                <w:szCs w:val="18"/>
              </w:rPr>
              <w:t>5 días hábiles</w:t>
            </w:r>
          </w:p>
        </w:tc>
        <w:tc>
          <w:tcPr>
            <w:tcW w:w="2902" w:type="dxa"/>
            <w:gridSpan w:val="2"/>
            <w:vAlign w:val="center"/>
          </w:tcPr>
          <w:p w:rsidR="00E56ECF" w:rsidRPr="00B014A2" w:rsidRDefault="00E56ECF" w:rsidP="00CE5C9B">
            <w:pPr>
              <w:contextualSpacing/>
              <w:jc w:val="center"/>
              <w:rPr>
                <w:rFonts w:ascii="Arial" w:hAnsi="Arial" w:cs="Arial"/>
                <w:b/>
                <w:sz w:val="18"/>
                <w:szCs w:val="18"/>
              </w:rPr>
            </w:pPr>
            <w:r w:rsidRPr="00B014A2">
              <w:rPr>
                <w:rFonts w:ascii="Arial" w:hAnsi="Arial" w:cs="Arial"/>
                <w:b/>
                <w:sz w:val="18"/>
                <w:szCs w:val="18"/>
              </w:rPr>
              <w:t>Cuota fija de $</w:t>
            </w:r>
            <w:r w:rsidR="00446402">
              <w:rPr>
                <w:rFonts w:ascii="Arial" w:hAnsi="Arial" w:cs="Arial"/>
                <w:b/>
                <w:sz w:val="18"/>
                <w:szCs w:val="18"/>
              </w:rPr>
              <w:t>90</w:t>
            </w:r>
            <w:r w:rsidRPr="00B014A2">
              <w:rPr>
                <w:rFonts w:ascii="Arial" w:hAnsi="Arial" w:cs="Arial"/>
                <w:b/>
                <w:sz w:val="18"/>
                <w:szCs w:val="18"/>
              </w:rPr>
              <w:t>.</w:t>
            </w:r>
            <w:r w:rsidR="00446402">
              <w:rPr>
                <w:rFonts w:ascii="Arial" w:hAnsi="Arial" w:cs="Arial"/>
                <w:b/>
                <w:sz w:val="18"/>
                <w:szCs w:val="18"/>
              </w:rPr>
              <w:t>64</w:t>
            </w:r>
          </w:p>
        </w:tc>
        <w:tc>
          <w:tcPr>
            <w:tcW w:w="3604" w:type="dxa"/>
            <w:vAlign w:val="center"/>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 xml:space="preserve">Cajas de la Dirección de Ingresos </w:t>
            </w:r>
          </w:p>
        </w:tc>
      </w:tr>
      <w:tr w:rsidR="00E56ECF" w:rsidRPr="00B014A2" w:rsidTr="00206B98">
        <w:tc>
          <w:tcPr>
            <w:tcW w:w="4088"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40"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088"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Constancia de Factibilidad de Uso de Suelo</w:t>
            </w:r>
          </w:p>
        </w:tc>
        <w:tc>
          <w:tcPr>
            <w:tcW w:w="4740"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La vigencia de la Constancia está supeditada a la vigencia del Plan de Ordenamiento Territorial (POT) en el que se haya fundado, siempre que éste no haya sufrido modificaciones aplicables al inmueble de que se trate.</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B014A2" w:rsidRDefault="00E56ECF" w:rsidP="00CE5C9B">
            <w:pPr>
              <w:contextualSpacing/>
              <w:jc w:val="both"/>
              <w:rPr>
                <w:rFonts w:ascii="Arial" w:hAnsi="Arial" w:cs="Arial"/>
                <w:sz w:val="18"/>
                <w:szCs w:val="18"/>
              </w:rPr>
            </w:pPr>
            <w:r w:rsidRPr="00B014A2">
              <w:rPr>
                <w:rFonts w:ascii="Arial" w:hAnsi="Arial" w:cs="Arial"/>
                <w:b/>
                <w:sz w:val="18"/>
                <w:szCs w:val="18"/>
              </w:rPr>
              <w:t>Código Territorial para el Estado y los Municipios de Guanajuato:</w:t>
            </w:r>
            <w:r w:rsidRPr="00B014A2">
              <w:rPr>
                <w:rFonts w:ascii="Arial" w:hAnsi="Arial" w:cs="Arial"/>
                <w:sz w:val="18"/>
                <w:szCs w:val="18"/>
              </w:rPr>
              <w:t xml:space="preserve"> Artículo</w:t>
            </w:r>
            <w:r>
              <w:rPr>
                <w:rFonts w:ascii="Arial" w:hAnsi="Arial" w:cs="Arial"/>
                <w:sz w:val="18"/>
                <w:szCs w:val="18"/>
              </w:rPr>
              <w:t>s</w:t>
            </w:r>
            <w:r w:rsidRPr="00B014A2">
              <w:rPr>
                <w:rFonts w:ascii="Arial" w:hAnsi="Arial" w:cs="Arial"/>
                <w:sz w:val="18"/>
                <w:szCs w:val="18"/>
              </w:rPr>
              <w:t xml:space="preserve"> </w:t>
            </w:r>
            <w:r>
              <w:rPr>
                <w:rFonts w:ascii="Arial" w:hAnsi="Arial" w:cs="Arial"/>
                <w:sz w:val="18"/>
                <w:szCs w:val="18"/>
              </w:rPr>
              <w:t xml:space="preserve">2 Fracción XI, </w:t>
            </w:r>
            <w:r w:rsidRPr="00B014A2">
              <w:rPr>
                <w:rFonts w:ascii="Arial" w:hAnsi="Arial" w:cs="Arial"/>
                <w:sz w:val="18"/>
                <w:szCs w:val="18"/>
              </w:rPr>
              <w:t>32 Fracción</w:t>
            </w:r>
            <w:r>
              <w:rPr>
                <w:rFonts w:ascii="Arial" w:hAnsi="Arial" w:cs="Arial"/>
                <w:sz w:val="18"/>
                <w:szCs w:val="18"/>
              </w:rPr>
              <w:t xml:space="preserve"> III, </w:t>
            </w:r>
            <w:r w:rsidRPr="00B014A2">
              <w:rPr>
                <w:rFonts w:ascii="Arial" w:hAnsi="Arial" w:cs="Arial"/>
                <w:sz w:val="18"/>
                <w:szCs w:val="18"/>
              </w:rPr>
              <w:t>33 Fracción IV</w:t>
            </w:r>
            <w:r>
              <w:rPr>
                <w:rFonts w:ascii="Arial" w:hAnsi="Arial" w:cs="Arial"/>
                <w:sz w:val="18"/>
                <w:szCs w:val="18"/>
              </w:rPr>
              <w:t>, 35 Fracción II, 250, 253, 254, 255 y 264</w:t>
            </w:r>
            <w:r w:rsidRPr="00B014A2">
              <w:rPr>
                <w:rFonts w:ascii="Arial" w:hAnsi="Arial" w:cs="Arial"/>
                <w:sz w:val="18"/>
                <w:szCs w:val="18"/>
              </w:rPr>
              <w:t xml:space="preserve">; </w:t>
            </w:r>
            <w:r w:rsidRPr="00B014A2">
              <w:rPr>
                <w:rFonts w:ascii="Arial" w:hAnsi="Arial" w:cs="Arial"/>
                <w:b/>
                <w:sz w:val="18"/>
                <w:szCs w:val="18"/>
              </w:rPr>
              <w:t xml:space="preserve">Ley de Ingresos para </w:t>
            </w:r>
            <w:r w:rsidRPr="00B014A2">
              <w:rPr>
                <w:rFonts w:ascii="Arial" w:hAnsi="Arial" w:cs="Arial"/>
                <w:b/>
                <w:color w:val="000000"/>
                <w:sz w:val="18"/>
                <w:szCs w:val="18"/>
              </w:rPr>
              <w:t>el Municipio de Guanajuato, Guanajuato para el Ejercicio Fiscal del 201</w:t>
            </w:r>
            <w:r w:rsidR="00446402">
              <w:rPr>
                <w:rFonts w:ascii="Arial" w:hAnsi="Arial" w:cs="Arial"/>
                <w:b/>
                <w:color w:val="000000"/>
                <w:sz w:val="18"/>
                <w:szCs w:val="18"/>
              </w:rPr>
              <w:t>6</w:t>
            </w:r>
            <w:r w:rsidRPr="00B014A2">
              <w:rPr>
                <w:rFonts w:ascii="Arial" w:hAnsi="Arial" w:cs="Arial"/>
                <w:b/>
                <w:color w:val="000000"/>
                <w:sz w:val="18"/>
                <w:szCs w:val="18"/>
              </w:rPr>
              <w:t>:</w:t>
            </w:r>
            <w:r w:rsidRPr="00B014A2">
              <w:rPr>
                <w:rFonts w:ascii="Arial" w:hAnsi="Arial" w:cs="Arial"/>
                <w:color w:val="000000"/>
                <w:sz w:val="18"/>
                <w:szCs w:val="18"/>
              </w:rPr>
              <w:t xml:space="preserve"> Artículo 31 Fracción III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B014A2" w:rsidRDefault="00E56ECF" w:rsidP="00CE5C9B">
            <w:pPr>
              <w:pStyle w:val="Prrafodelista"/>
              <w:numPr>
                <w:ilvl w:val="0"/>
                <w:numId w:val="2"/>
              </w:numPr>
              <w:ind w:left="313" w:hanging="313"/>
              <w:rPr>
                <w:rStyle w:val="Textoennegrita"/>
                <w:rFonts w:ascii="Arial" w:hAnsi="Arial" w:cs="Arial"/>
                <w:b w:val="0"/>
                <w:bCs w:val="0"/>
                <w:sz w:val="18"/>
                <w:szCs w:val="18"/>
              </w:rPr>
            </w:pPr>
            <w:r w:rsidRPr="00B014A2">
              <w:rPr>
                <w:rStyle w:val="Textoennegrita"/>
                <w:rFonts w:ascii="Arial" w:hAnsi="Arial" w:cs="Arial"/>
                <w:color w:val="000000"/>
                <w:sz w:val="18"/>
                <w:szCs w:val="18"/>
              </w:rPr>
              <w:t>Se recomienda realizar este trámite antes de instalar el negocio</w:t>
            </w:r>
            <w:r w:rsidRPr="00B014A2">
              <w:rPr>
                <w:rStyle w:val="Textoennegrita"/>
                <w:rFonts w:ascii="Arial" w:hAnsi="Arial" w:cs="Arial"/>
                <w:b w:val="0"/>
                <w:color w:val="000000"/>
                <w:sz w:val="18"/>
                <w:szCs w:val="18"/>
              </w:rPr>
              <w:t xml:space="preserve">, para conocer si el tipo de giro es acorde a lo establecido por el: </w:t>
            </w:r>
            <w:r w:rsidRPr="00B014A2">
              <w:rPr>
                <w:rFonts w:ascii="Arial" w:hAnsi="Arial" w:cs="Arial"/>
                <w:b/>
                <w:i/>
                <w:sz w:val="18"/>
                <w:szCs w:val="18"/>
              </w:rPr>
              <w:t>Plan de Ordenamiento Territorial del Centro de Población de Guanajuato, Gto., Código Territorial para el Estado y los Municipios de Guanajuato y Reglamento de Zonificación, Uso y Destino del Suelo del Municipio de Guanajuato, Gto.</w:t>
            </w:r>
            <w:r w:rsidRPr="00B014A2">
              <w:rPr>
                <w:rFonts w:ascii="Arial" w:hAnsi="Arial" w:cs="Arial"/>
                <w:sz w:val="18"/>
                <w:szCs w:val="18"/>
              </w:rPr>
              <w:t xml:space="preserve"> </w:t>
            </w:r>
            <w:r w:rsidRPr="00B014A2">
              <w:rPr>
                <w:rStyle w:val="Textoennegrita"/>
                <w:rFonts w:ascii="Arial" w:hAnsi="Arial" w:cs="Arial"/>
                <w:b w:val="0"/>
                <w:color w:val="000000"/>
                <w:sz w:val="18"/>
                <w:szCs w:val="18"/>
              </w:rPr>
              <w:t xml:space="preserve"> y evitar posibles sanciones.</w:t>
            </w:r>
          </w:p>
          <w:p w:rsidR="00E56ECF" w:rsidRPr="00B014A2" w:rsidRDefault="00E56ECF" w:rsidP="00CE5C9B">
            <w:pPr>
              <w:pStyle w:val="Prrafodelista"/>
              <w:ind w:left="313"/>
              <w:rPr>
                <w:rStyle w:val="Textoennegrita"/>
                <w:rFonts w:ascii="Arial" w:hAnsi="Arial" w:cs="Arial"/>
                <w:color w:val="000000"/>
                <w:sz w:val="18"/>
                <w:szCs w:val="18"/>
              </w:rPr>
            </w:pPr>
          </w:p>
          <w:p w:rsidR="00E56ECF" w:rsidRPr="00B014A2" w:rsidRDefault="00E56ECF" w:rsidP="00CE5C9B">
            <w:pPr>
              <w:pStyle w:val="Prrafodelista"/>
              <w:ind w:left="313"/>
              <w:rPr>
                <w:rFonts w:ascii="Arial" w:hAnsi="Arial" w:cs="Arial"/>
                <w:b/>
                <w:sz w:val="20"/>
                <w:szCs w:val="20"/>
              </w:rPr>
            </w:pPr>
            <w:r w:rsidRPr="00B014A2">
              <w:rPr>
                <w:rStyle w:val="Textoennegrita"/>
                <w:rFonts w:ascii="Arial" w:hAnsi="Arial" w:cs="Arial"/>
                <w:color w:val="000000"/>
                <w:sz w:val="18"/>
                <w:szCs w:val="18"/>
              </w:rPr>
              <w:t xml:space="preserve">Nota: </w:t>
            </w:r>
            <w:r w:rsidRPr="00B014A2">
              <w:rPr>
                <w:rStyle w:val="Textoennegrita"/>
                <w:rFonts w:ascii="Arial" w:hAnsi="Arial" w:cs="Arial"/>
                <w:b w:val="0"/>
                <w:color w:val="000000"/>
                <w:sz w:val="18"/>
                <w:szCs w:val="18"/>
              </w:rPr>
              <w:t xml:space="preserve">Este trámite se identificaba anteriormente como </w:t>
            </w:r>
            <w:r w:rsidRPr="00B014A2">
              <w:rPr>
                <w:rStyle w:val="Textoennegrita"/>
                <w:rFonts w:ascii="Arial" w:hAnsi="Arial" w:cs="Arial"/>
                <w:color w:val="000000"/>
                <w:sz w:val="18"/>
                <w:szCs w:val="18"/>
              </w:rPr>
              <w:t>Certificación de Uso de Suelo</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tbl>
      <w:tblPr>
        <w:tblStyle w:val="Tablaconcuadrcula"/>
        <w:tblW w:w="0" w:type="auto"/>
        <w:tblLook w:val="04A0" w:firstRow="1" w:lastRow="0" w:firstColumn="1" w:lastColumn="0" w:noHBand="0" w:noVBand="1"/>
      </w:tblPr>
      <w:tblGrid>
        <w:gridCol w:w="2321"/>
        <w:gridCol w:w="330"/>
        <w:gridCol w:w="306"/>
        <w:gridCol w:w="6097"/>
      </w:tblGrid>
      <w:tr w:rsidR="00E56ECF" w:rsidRPr="00B014A2" w:rsidTr="00206B98">
        <w:tc>
          <w:tcPr>
            <w:tcW w:w="2327"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LOGOTIPO</w:t>
            </w:r>
          </w:p>
        </w:tc>
        <w:tc>
          <w:tcPr>
            <w:tcW w:w="6501"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327" w:type="dxa"/>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501" w:type="dxa"/>
            <w:gridSpan w:val="3"/>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DU3-DUS-02</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Permiso de Uso de Suelo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Style w:val="Textoennegrita"/>
                <w:rFonts w:ascii="Arial" w:hAnsi="Arial" w:cs="Arial"/>
                <w:b w:val="0"/>
                <w:sz w:val="18"/>
                <w:szCs w:val="18"/>
              </w:rPr>
              <w:t>Proporcionar un documento oficial en el que se dé respuesta al propi</w:t>
            </w:r>
            <w:r>
              <w:rPr>
                <w:rStyle w:val="Textoennegrita"/>
                <w:rFonts w:ascii="Arial" w:hAnsi="Arial" w:cs="Arial"/>
                <w:b w:val="0"/>
                <w:sz w:val="18"/>
                <w:szCs w:val="18"/>
              </w:rPr>
              <w:t>etario si es factible o no el u</w:t>
            </w:r>
            <w:r w:rsidRPr="00B014A2">
              <w:rPr>
                <w:rStyle w:val="Textoennegrita"/>
                <w:rFonts w:ascii="Arial" w:hAnsi="Arial" w:cs="Arial"/>
                <w:b w:val="0"/>
                <w:sz w:val="18"/>
                <w:szCs w:val="18"/>
              </w:rPr>
              <w:t>so que desee darle a su predio o inmueble (habitacional, comercial, servicios o industrial)</w:t>
            </w:r>
            <w:r w:rsidRPr="00B014A2">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Default="00E56ECF" w:rsidP="00CE5C9B">
            <w:pPr>
              <w:contextualSpacing/>
              <w:jc w:val="both"/>
              <w:rPr>
                <w:rFonts w:ascii="Arial" w:eastAsiaTheme="minorEastAsia" w:hAnsi="Arial"/>
                <w:b/>
                <w:bCs/>
                <w:color w:val="000000" w:themeColor="text1"/>
                <w:kern w:val="24"/>
                <w:sz w:val="28"/>
                <w:szCs w:val="28"/>
                <w:lang w:val="es-ES"/>
              </w:rPr>
            </w:pPr>
            <w:r w:rsidRPr="00B014A2">
              <w:rPr>
                <w:rFonts w:ascii="Arial" w:hAnsi="Arial" w:cs="Arial"/>
                <w:sz w:val="18"/>
                <w:szCs w:val="18"/>
              </w:rPr>
              <w:t xml:space="preserve">Este trámite </w:t>
            </w:r>
            <w:r>
              <w:rPr>
                <w:rFonts w:ascii="Arial" w:hAnsi="Arial" w:cs="Arial"/>
                <w:sz w:val="18"/>
                <w:szCs w:val="18"/>
              </w:rPr>
              <w:t>se lleva a cabo cuando se cumple alguno de los dos supuestos:</w:t>
            </w:r>
            <w:r w:rsidRPr="00010C46">
              <w:rPr>
                <w:rFonts w:ascii="Arial" w:eastAsiaTheme="minorEastAsia" w:hAnsi="Arial"/>
                <w:b/>
                <w:bCs/>
                <w:color w:val="000000" w:themeColor="text1"/>
                <w:kern w:val="24"/>
                <w:sz w:val="28"/>
                <w:szCs w:val="28"/>
                <w:lang w:val="es-ES"/>
              </w:rPr>
              <w:t xml:space="preserve"> </w:t>
            </w:r>
          </w:p>
          <w:p w:rsidR="00E56ECF" w:rsidRDefault="00E56ECF" w:rsidP="00CE5C9B">
            <w:pPr>
              <w:contextualSpacing/>
              <w:jc w:val="both"/>
              <w:rPr>
                <w:rFonts w:ascii="Arial" w:hAnsi="Arial" w:cs="Arial"/>
                <w:b/>
                <w:bCs/>
                <w:sz w:val="18"/>
                <w:szCs w:val="18"/>
                <w:lang w:val="es-ES"/>
              </w:rPr>
            </w:pPr>
            <w:r>
              <w:rPr>
                <w:rFonts w:ascii="Arial" w:eastAsiaTheme="minorEastAsia" w:hAnsi="Arial"/>
                <w:b/>
                <w:bCs/>
                <w:color w:val="000000" w:themeColor="text1"/>
                <w:kern w:val="24"/>
                <w:sz w:val="18"/>
                <w:szCs w:val="18"/>
                <w:lang w:val="es-ES"/>
              </w:rPr>
              <w:t xml:space="preserve">I. </w:t>
            </w:r>
            <w:r w:rsidRPr="00010C46">
              <w:rPr>
                <w:rFonts w:ascii="Arial" w:hAnsi="Arial" w:cs="Arial"/>
                <w:b/>
                <w:bCs/>
                <w:sz w:val="18"/>
                <w:szCs w:val="18"/>
                <w:lang w:val="es-ES"/>
              </w:rPr>
              <w:t xml:space="preserve">Cuando la obra, acción, actividad, servicio, proyecto o inversión esté comprendida dentro de los </w:t>
            </w:r>
            <w:r w:rsidRPr="00010C46">
              <w:rPr>
                <w:rFonts w:ascii="Arial" w:hAnsi="Arial" w:cs="Arial"/>
                <w:b/>
                <w:bCs/>
                <w:i/>
                <w:iCs/>
                <w:sz w:val="18"/>
                <w:szCs w:val="18"/>
                <w:lang w:val="es-ES"/>
              </w:rPr>
              <w:t>usos compatibles o</w:t>
            </w:r>
            <w:r w:rsidRPr="00010C46">
              <w:rPr>
                <w:rFonts w:ascii="Arial" w:hAnsi="Arial" w:cs="Arial"/>
                <w:b/>
                <w:bCs/>
                <w:sz w:val="18"/>
                <w:szCs w:val="18"/>
                <w:lang w:val="es-ES"/>
              </w:rPr>
              <w:t xml:space="preserve"> </w:t>
            </w:r>
            <w:r w:rsidRPr="00010C46">
              <w:rPr>
                <w:rFonts w:ascii="Arial" w:hAnsi="Arial" w:cs="Arial"/>
                <w:b/>
                <w:bCs/>
                <w:i/>
                <w:iCs/>
                <w:sz w:val="18"/>
                <w:szCs w:val="18"/>
                <w:lang w:val="es-ES"/>
              </w:rPr>
              <w:t>condicionados</w:t>
            </w:r>
            <w:r w:rsidRPr="00010C46">
              <w:rPr>
                <w:rFonts w:ascii="Arial" w:hAnsi="Arial" w:cs="Arial"/>
                <w:b/>
                <w:bCs/>
                <w:sz w:val="18"/>
                <w:szCs w:val="18"/>
                <w:lang w:val="es-ES"/>
              </w:rPr>
              <w:t xml:space="preserve"> establecidos en el Reglamento de zonificación, usos y destinos del suelo del municipio de Guanajuato, Gto.</w:t>
            </w:r>
            <w:r>
              <w:rPr>
                <w:rFonts w:ascii="Arial" w:hAnsi="Arial" w:cs="Arial"/>
                <w:b/>
                <w:bCs/>
                <w:sz w:val="18"/>
                <w:szCs w:val="18"/>
                <w:lang w:val="es-ES"/>
              </w:rPr>
              <w:t>,</w:t>
            </w:r>
            <w:r w:rsidRPr="00010C46">
              <w:rPr>
                <w:rFonts w:ascii="Arial" w:hAnsi="Arial" w:cs="Arial"/>
                <w:b/>
                <w:bCs/>
                <w:sz w:val="18"/>
                <w:szCs w:val="18"/>
                <w:lang w:val="es-ES"/>
              </w:rPr>
              <w:t xml:space="preserve"> solo se requerirán los requisitos especificados en la solicitud.</w:t>
            </w:r>
          </w:p>
          <w:p w:rsidR="00E56ECF" w:rsidRDefault="00E56ECF" w:rsidP="00CE5C9B">
            <w:pPr>
              <w:contextualSpacing/>
              <w:jc w:val="both"/>
              <w:rPr>
                <w:rFonts w:ascii="Arial" w:hAnsi="Arial" w:cs="Arial"/>
                <w:b/>
                <w:bCs/>
                <w:sz w:val="18"/>
                <w:szCs w:val="18"/>
                <w:lang w:val="es-ES"/>
              </w:rPr>
            </w:pPr>
          </w:p>
          <w:p w:rsidR="00E56ECF" w:rsidRPr="00B014A2" w:rsidRDefault="00E56ECF" w:rsidP="00CE5C9B">
            <w:pPr>
              <w:contextualSpacing/>
              <w:jc w:val="both"/>
              <w:rPr>
                <w:rFonts w:ascii="Arial" w:hAnsi="Arial" w:cs="Arial"/>
                <w:sz w:val="18"/>
                <w:szCs w:val="18"/>
              </w:rPr>
            </w:pPr>
            <w:r>
              <w:rPr>
                <w:rFonts w:ascii="Arial" w:hAnsi="Arial" w:cs="Arial"/>
                <w:b/>
                <w:bCs/>
                <w:sz w:val="18"/>
                <w:szCs w:val="18"/>
                <w:lang w:val="es-ES"/>
              </w:rPr>
              <w:t xml:space="preserve">II. </w:t>
            </w:r>
            <w:r w:rsidRPr="00CB3AB0">
              <w:rPr>
                <w:rFonts w:ascii="Arial" w:hAnsi="Arial" w:cs="Arial"/>
                <w:b/>
                <w:bCs/>
                <w:sz w:val="18"/>
                <w:szCs w:val="18"/>
                <w:lang w:val="es-ES"/>
              </w:rPr>
              <w:t xml:space="preserve">Cuando la obra, acción, actividad, servicio, proyecto o inversión esté comprendida dentro de los </w:t>
            </w:r>
            <w:r w:rsidRPr="00CB3AB0">
              <w:rPr>
                <w:rFonts w:ascii="Arial" w:hAnsi="Arial" w:cs="Arial"/>
                <w:b/>
                <w:bCs/>
                <w:i/>
                <w:iCs/>
                <w:sz w:val="18"/>
                <w:szCs w:val="18"/>
                <w:lang w:val="es-ES"/>
              </w:rPr>
              <w:t xml:space="preserve">usos incompatibles o prohibidos </w:t>
            </w:r>
            <w:r w:rsidRPr="00CB3AB0">
              <w:rPr>
                <w:rFonts w:ascii="Arial" w:hAnsi="Arial" w:cs="Arial"/>
                <w:b/>
                <w:bCs/>
                <w:sz w:val="18"/>
                <w:szCs w:val="18"/>
                <w:lang w:val="es-ES"/>
              </w:rPr>
              <w:t>establecidos en el Reglamento de zonificación, usos y destinos del suelo del municipio de Guanajuato, Gto.</w:t>
            </w:r>
            <w:r>
              <w:rPr>
                <w:rFonts w:ascii="Arial" w:hAnsi="Arial" w:cs="Arial"/>
                <w:b/>
                <w:bCs/>
                <w:sz w:val="18"/>
                <w:szCs w:val="18"/>
                <w:lang w:val="es-ES"/>
              </w:rPr>
              <w:t>,</w:t>
            </w:r>
            <w:r w:rsidRPr="00CB3AB0">
              <w:rPr>
                <w:rFonts w:ascii="Arial" w:hAnsi="Arial" w:cs="Arial"/>
                <w:b/>
                <w:bCs/>
                <w:sz w:val="18"/>
                <w:szCs w:val="18"/>
                <w:lang w:val="es-ES"/>
              </w:rPr>
              <w:t xml:space="preserve"> y se estime que te</w:t>
            </w:r>
            <w:r w:rsidR="00A81E7A">
              <w:rPr>
                <w:rFonts w:ascii="Arial" w:hAnsi="Arial" w:cs="Arial"/>
                <w:b/>
                <w:bCs/>
                <w:sz w:val="18"/>
                <w:szCs w:val="18"/>
                <w:lang w:val="es-ES"/>
              </w:rPr>
              <w:t xml:space="preserve">ndrán un impacto significativo </w:t>
            </w:r>
            <w:r w:rsidRPr="00CB3AB0">
              <w:rPr>
                <w:rFonts w:ascii="Arial" w:hAnsi="Arial" w:cs="Arial"/>
                <w:b/>
                <w:bCs/>
                <w:sz w:val="18"/>
                <w:szCs w:val="18"/>
                <w:lang w:val="es-ES"/>
              </w:rPr>
              <w:t>además de los requisitos establecidos en la fracci</w:t>
            </w:r>
            <w:r>
              <w:rPr>
                <w:rFonts w:ascii="Arial" w:hAnsi="Arial" w:cs="Arial"/>
                <w:b/>
                <w:bCs/>
                <w:sz w:val="18"/>
                <w:szCs w:val="18"/>
                <w:lang w:val="es-ES"/>
              </w:rPr>
              <w:t>ón I</w:t>
            </w:r>
            <w:r w:rsidRPr="00CB3AB0">
              <w:rPr>
                <w:rFonts w:ascii="Arial" w:hAnsi="Arial" w:cs="Arial"/>
                <w:b/>
                <w:bCs/>
                <w:sz w:val="18"/>
                <w:szCs w:val="18"/>
                <w:lang w:val="es-ES"/>
              </w:rPr>
              <w:t xml:space="preserve"> </w:t>
            </w:r>
            <w:r>
              <w:rPr>
                <w:rFonts w:ascii="Arial" w:hAnsi="Arial" w:cs="Arial"/>
                <w:b/>
                <w:bCs/>
                <w:sz w:val="18"/>
                <w:szCs w:val="18"/>
                <w:lang w:val="es-ES"/>
              </w:rPr>
              <w:t>“</w:t>
            </w:r>
            <w:r w:rsidRPr="002C5BBD">
              <w:rPr>
                <w:rFonts w:ascii="Arial" w:hAnsi="Arial" w:cs="Arial"/>
                <w:b/>
                <w:bCs/>
                <w:i/>
                <w:sz w:val="18"/>
                <w:szCs w:val="18"/>
                <w:lang w:val="es-ES"/>
              </w:rPr>
              <w:t>É</w:t>
            </w:r>
            <w:r w:rsidRPr="00CB3AB0">
              <w:rPr>
                <w:rFonts w:ascii="Arial" w:hAnsi="Arial" w:cs="Arial"/>
                <w:b/>
                <w:bCs/>
                <w:i/>
                <w:iCs/>
                <w:sz w:val="18"/>
                <w:szCs w:val="18"/>
                <w:lang w:val="es-ES"/>
              </w:rPr>
              <w:t>l solicitante deberá presentar el estudio de compatibilidad, para su evaluación</w:t>
            </w:r>
            <w:r w:rsidRPr="00CB3AB0">
              <w:rPr>
                <w:rFonts w:ascii="Arial" w:hAnsi="Arial" w:cs="Arial"/>
                <w:b/>
                <w:bCs/>
                <w:sz w:val="18"/>
                <w:szCs w:val="18"/>
                <w:lang w:val="es-ES"/>
              </w:rPr>
              <w:t>.</w:t>
            </w:r>
            <w:r>
              <w:rPr>
                <w:rFonts w:ascii="Arial" w:hAnsi="Arial" w:cs="Arial"/>
                <w:b/>
                <w:bCs/>
                <w:sz w:val="18"/>
                <w:szCs w:val="18"/>
                <w:lang w:val="es-ES"/>
              </w:rPr>
              <w:t>”</w:t>
            </w:r>
            <w:r w:rsidRPr="00CB3AB0">
              <w:rPr>
                <w:rFonts w:ascii="Arial" w:hAnsi="Arial" w:cs="Arial"/>
                <w:b/>
                <w:bCs/>
                <w:sz w:val="18"/>
                <w:szCs w:val="18"/>
                <w:lang w:val="es-ES"/>
              </w:rPr>
              <w:t xml:space="preserve"> Se podrá expedir únicamente el Permiso requerido, una vez que se haya efectuado la evaluación del estudio y emitido el acuerdo en que se haya otorgado la autorización respectiva por p</w:t>
            </w:r>
            <w:r>
              <w:rPr>
                <w:rFonts w:ascii="Arial" w:hAnsi="Arial" w:cs="Arial"/>
                <w:b/>
                <w:bCs/>
                <w:sz w:val="18"/>
                <w:szCs w:val="18"/>
                <w:lang w:val="es-ES"/>
              </w:rPr>
              <w:t>arte del Honorable Ayuntamiento</w:t>
            </w:r>
            <w:r>
              <w:rPr>
                <w:rFonts w:ascii="Arial" w:hAnsi="Arial" w:cs="Arial"/>
                <w:sz w:val="18"/>
                <w:szCs w:val="18"/>
                <w:lang w:val="es-ES"/>
              </w:rPr>
              <w:t>.</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972" w:type="dxa"/>
            <w:gridSpan w:val="3"/>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Oficina Receptora:</w:t>
            </w:r>
          </w:p>
        </w:tc>
        <w:tc>
          <w:tcPr>
            <w:tcW w:w="5856" w:type="dxa"/>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Dirección de Planeación Urbana y Protección Ambiental</w:t>
            </w:r>
          </w:p>
        </w:tc>
      </w:tr>
      <w:tr w:rsidR="00E56ECF" w:rsidRPr="00B014A2" w:rsidTr="00206B98">
        <w:tc>
          <w:tcPr>
            <w:tcW w:w="2972" w:type="dxa"/>
            <w:gridSpan w:val="3"/>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Puesto Responsable:</w:t>
            </w:r>
          </w:p>
        </w:tc>
        <w:tc>
          <w:tcPr>
            <w:tcW w:w="5856" w:type="dxa"/>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Jefe de Departamento de Uso de Suelo</w:t>
            </w:r>
          </w:p>
        </w:tc>
      </w:tr>
      <w:tr w:rsidR="00E56ECF" w:rsidRPr="00B014A2" w:rsidTr="00206B98">
        <w:tc>
          <w:tcPr>
            <w:tcW w:w="2668"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Domicilio: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Boulevard Guanajuato #8-A, C.P. 36000</w:t>
            </w:r>
          </w:p>
        </w:tc>
        <w:tc>
          <w:tcPr>
            <w:tcW w:w="6160"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Horario de atención:</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De 9:00 a 15:00 horas, de Lunes a Viernes</w:t>
            </w:r>
          </w:p>
        </w:tc>
      </w:tr>
      <w:tr w:rsidR="00E56ECF" w:rsidRPr="00B014A2" w:rsidTr="00206B98">
        <w:tc>
          <w:tcPr>
            <w:tcW w:w="2668"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Teléfono: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(473)73-4-01-27</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(473)73-4-01-28</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Ext.106 y 221</w:t>
            </w:r>
          </w:p>
        </w:tc>
        <w:tc>
          <w:tcPr>
            <w:tcW w:w="6160"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Municipio: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Guanajuato</w:t>
            </w:r>
          </w:p>
        </w:tc>
      </w:tr>
      <w:tr w:rsidR="00E56ECF" w:rsidRPr="00B014A2" w:rsidTr="00206B98">
        <w:tc>
          <w:tcPr>
            <w:tcW w:w="2668" w:type="dxa"/>
            <w:gridSpan w:val="2"/>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Fax:</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(473)73-4-01-27</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(473)73-4-01-28</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w:t>
            </w:r>
            <w:r w:rsidRPr="00B014A2">
              <w:rPr>
                <w:rFonts w:ascii="Arial" w:hAnsi="Arial" w:cs="Arial"/>
                <w:sz w:val="18"/>
                <w:szCs w:val="18"/>
                <w:lang w:val="en-US"/>
              </w:rPr>
              <w:t>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lang w:val="en-US"/>
              </w:rPr>
              <w:t>Ext.113</w:t>
            </w:r>
          </w:p>
        </w:tc>
        <w:tc>
          <w:tcPr>
            <w:tcW w:w="6160" w:type="dxa"/>
            <w:gridSpan w:val="2"/>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Correo electrónico: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914"/>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B014A2" w:rsidRDefault="00E56ECF" w:rsidP="00CE5C9B">
                  <w:pPr>
                    <w:spacing w:after="0" w:line="240" w:lineRule="auto"/>
                    <w:ind w:left="-79"/>
                    <w:contextualSpacing/>
                    <w:rPr>
                      <w:rFonts w:ascii="Arial" w:hAnsi="Arial" w:cs="Arial"/>
                      <w:b/>
                      <w:sz w:val="18"/>
                      <w:szCs w:val="18"/>
                    </w:rPr>
                  </w:pPr>
                  <w:r w:rsidRPr="00B014A2">
                    <w:rPr>
                      <w:rFonts w:ascii="Arial" w:hAnsi="Arial" w:cs="Arial"/>
                      <w:b/>
                      <w:sz w:val="18"/>
                      <w:szCs w:val="18"/>
                    </w:rPr>
                    <w:t>Requisitos para Permiso de Uso de Suelo</w:t>
                  </w:r>
                </w:p>
              </w:tc>
              <w:tc>
                <w:tcPr>
                  <w:tcW w:w="938"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 xml:space="preserve">Llenado de la solicitud de </w:t>
                  </w:r>
                  <w:r>
                    <w:rPr>
                      <w:rFonts w:ascii="Arial" w:hAnsi="Arial" w:cs="Arial"/>
                      <w:sz w:val="18"/>
                      <w:szCs w:val="18"/>
                    </w:rPr>
                    <w:t>Permiso de Uso de Suelo</w:t>
                  </w:r>
                  <w:r w:rsidRPr="00B014A2">
                    <w:rPr>
                      <w:rFonts w:ascii="Arial" w:hAnsi="Arial" w:cs="Arial"/>
                      <w:sz w:val="18"/>
                      <w:szCs w:val="18"/>
                    </w:rPr>
                    <w:t xml:space="preserve"> (</w:t>
                  </w:r>
                  <w:r>
                    <w:rPr>
                      <w:rFonts w:ascii="Arial" w:hAnsi="Arial" w:cs="Arial"/>
                      <w:b/>
                      <w:sz w:val="18"/>
                      <w:szCs w:val="18"/>
                    </w:rPr>
                    <w:t>DUS-02.a</w:t>
                  </w:r>
                  <w:r w:rsidRPr="00B014A2">
                    <w:rPr>
                      <w:rFonts w:ascii="Arial" w:hAnsi="Arial" w:cs="Arial"/>
                      <w:sz w:val="18"/>
                      <w:szCs w:val="18"/>
                    </w:rPr>
                    <w:t>)</w:t>
                  </w:r>
                  <w:r>
                    <w:rPr>
                      <w:rFonts w:ascii="Arial" w:hAnsi="Arial" w:cs="Arial"/>
                      <w:sz w:val="18"/>
                      <w:szCs w:val="18"/>
                    </w:rPr>
                    <w:t xml:space="preserve"> o Permiso de Uso de Suelo para SARE </w:t>
                  </w:r>
                  <w:r w:rsidR="00680118">
                    <w:rPr>
                      <w:rFonts w:ascii="Arial" w:hAnsi="Arial" w:cs="Arial"/>
                      <w:sz w:val="18"/>
                      <w:szCs w:val="18"/>
                    </w:rPr>
                    <w:t xml:space="preserve">o SARE Turístico </w:t>
                  </w:r>
                  <w:r w:rsidRPr="00B014A2">
                    <w:rPr>
                      <w:rFonts w:ascii="Arial" w:hAnsi="Arial" w:cs="Arial"/>
                      <w:sz w:val="18"/>
                      <w:szCs w:val="18"/>
                    </w:rPr>
                    <w:t>(</w:t>
                  </w:r>
                  <w:r>
                    <w:rPr>
                      <w:rFonts w:ascii="Arial" w:hAnsi="Arial" w:cs="Arial"/>
                      <w:b/>
                      <w:sz w:val="18"/>
                      <w:szCs w:val="18"/>
                    </w:rPr>
                    <w:t>DUS-02.b</w:t>
                  </w:r>
                  <w:r w:rsidRPr="00B014A2">
                    <w:rPr>
                      <w:rFonts w:ascii="Arial" w:hAnsi="Arial" w:cs="Arial"/>
                      <w:sz w:val="18"/>
                      <w:szCs w:val="18"/>
                    </w:rPr>
                    <w:t>)</w:t>
                  </w:r>
                  <w:r>
                    <w:rPr>
                      <w:rFonts w:ascii="Arial" w:hAnsi="Arial" w:cs="Arial"/>
                      <w:sz w:val="18"/>
                      <w:szCs w:val="18"/>
                    </w:rPr>
                    <w:t xml:space="preserve"> </w:t>
                  </w:r>
                  <w:r w:rsidRPr="00B014A2">
                    <w:rPr>
                      <w:rFonts w:ascii="Arial" w:hAnsi="Arial" w:cs="Arial"/>
                      <w:sz w:val="18"/>
                      <w:szCs w:val="18"/>
                    </w:rPr>
                    <w:t>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2</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Croquis con la ubicación exacta del predio, señalando puntos específicos de referencia (</w:t>
                  </w:r>
                  <w:r w:rsidRPr="004365D8">
                    <w:rPr>
                      <w:rFonts w:ascii="Arial" w:hAnsi="Arial" w:cs="Arial"/>
                      <w:b/>
                      <w:sz w:val="18"/>
                      <w:szCs w:val="18"/>
                    </w:rPr>
                    <w:t>para predios menores de 200.00 m²</w:t>
                  </w:r>
                  <w:r w:rsidRPr="00B014A2">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Plano de levantamiento topográfico georreferenciado y con coordenadas U.T.M., señalando superficie total del polígono y la que se va a ocupar (</w:t>
                  </w:r>
                  <w:r w:rsidRPr="004365D8">
                    <w:rPr>
                      <w:rFonts w:ascii="Arial" w:hAnsi="Arial" w:cs="Arial"/>
                      <w:b/>
                      <w:sz w:val="18"/>
                      <w:szCs w:val="18"/>
                    </w:rPr>
                    <w:t>para predios mayores de 200.00 m²</w:t>
                  </w:r>
                  <w:r w:rsidRPr="00B014A2">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Fotografías del inmueble o predio (interior y exterior)</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2</w:t>
                  </w: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Recibo del pago del impuesto predial del año en curso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Copia de 2 dos recibos de servicios (como mínimo), donde conste el domicilio del solicitante</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 xml:space="preserve">Escritura </w:t>
                  </w:r>
                  <w:r>
                    <w:rPr>
                      <w:rFonts w:ascii="Arial" w:hAnsi="Arial" w:cs="Arial"/>
                      <w:sz w:val="18"/>
                      <w:szCs w:val="18"/>
                    </w:rPr>
                    <w:t>inscrita en el Registro Público de la Propiedad</w:t>
                  </w:r>
                  <w:r w:rsidRPr="00B014A2">
                    <w:rPr>
                      <w:rFonts w:ascii="Arial" w:hAnsi="Arial" w:cs="Arial"/>
                      <w:sz w:val="18"/>
                      <w:szCs w:val="18"/>
                    </w:rPr>
                    <w:t xml:space="preserve"> en caso de ser el propietario; </w:t>
                  </w:r>
                  <w:r w:rsidRPr="00D63155">
                    <w:rPr>
                      <w:rFonts w:ascii="Arial" w:hAnsi="Arial" w:cs="Arial"/>
                      <w:b/>
                      <w:sz w:val="18"/>
                      <w:szCs w:val="18"/>
                    </w:rPr>
                    <w:t>en el caso de que el solicitante no sea el dueño del inmueble, deberá presentar contrato de arrendamiento o compraventa.</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w:t>
                  </w:r>
                  <w:r w:rsidRPr="00FD3B7E">
                    <w:rPr>
                      <w:rFonts w:ascii="Arial" w:hAnsi="Arial" w:cs="Arial"/>
                      <w:sz w:val="18"/>
                      <w:szCs w:val="18"/>
                    </w:rPr>
                    <w:lastRenderedPageBreak/>
                    <w:t>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lastRenderedPageBreak/>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lastRenderedPageBreak/>
                    <w:t>Datos de contacto del solicitante, para recibir todo tipo de notificaciones</w:t>
                  </w:r>
                  <w:r>
                    <w:rPr>
                      <w:rFonts w:ascii="Arial" w:hAnsi="Arial" w:cs="Arial"/>
                      <w:sz w:val="18"/>
                      <w:szCs w:val="18"/>
                    </w:rPr>
                    <w:t xml:space="preserve"> (Nombre, domicilio y teléfono)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B014A2">
                    <w:rPr>
                      <w:rFonts w:ascii="Arial" w:hAnsi="Arial" w:cs="Arial"/>
                      <w:sz w:val="18"/>
                      <w:szCs w:val="18"/>
                    </w:rPr>
                    <w:t>Certificación de Clave Catastral del inmueble</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8"/>
                    </w:numPr>
                    <w:spacing w:after="0" w:line="240" w:lineRule="auto"/>
                    <w:rPr>
                      <w:rFonts w:ascii="Arial" w:hAnsi="Arial" w:cs="Arial"/>
                      <w:sz w:val="18"/>
                      <w:szCs w:val="18"/>
                    </w:rPr>
                  </w:pPr>
                  <w:r w:rsidRPr="004710AF">
                    <w:rPr>
                      <w:rFonts w:ascii="Arial" w:eastAsia="Times New Roman" w:hAnsi="Arial" w:cs="Arial"/>
                      <w:color w:val="000000"/>
                      <w:sz w:val="18"/>
                      <w:szCs w:val="18"/>
                      <w:lang w:eastAsia="es-MX"/>
                    </w:rPr>
                    <w:t>Solicitud y Constancia de pago anticipado por los derechos de expedición de Permiso, acorde a la Normatividad vigente</w:t>
                  </w:r>
                  <w:r w:rsidRPr="004710AF">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Borders>
                    <w:left w:val="nil"/>
                    <w:bottom w:val="nil"/>
                    <w:right w:val="nil"/>
                  </w:tcBorders>
                </w:tcPr>
                <w:p w:rsidR="00E56ECF" w:rsidRPr="00B014A2" w:rsidRDefault="00E56ECF" w:rsidP="00CE5C9B">
                  <w:pPr>
                    <w:spacing w:after="0" w:line="240" w:lineRule="auto"/>
                    <w:contextualSpacing/>
                    <w:rPr>
                      <w:rFonts w:ascii="Arial" w:hAnsi="Arial" w:cs="Arial"/>
                      <w:sz w:val="20"/>
                      <w:szCs w:val="20"/>
                    </w:rPr>
                  </w:pPr>
                </w:p>
                <w:p w:rsidR="00E56ECF" w:rsidRPr="00B014A2" w:rsidRDefault="00E56ECF" w:rsidP="00CE5C9B">
                  <w:pPr>
                    <w:spacing w:after="0" w:line="240" w:lineRule="auto"/>
                    <w:contextualSpacing/>
                    <w:rPr>
                      <w:rFonts w:ascii="Arial" w:hAnsi="Arial" w:cs="Arial"/>
                      <w:sz w:val="20"/>
                      <w:szCs w:val="20"/>
                    </w:rPr>
                  </w:pPr>
                </w:p>
              </w:tc>
              <w:tc>
                <w:tcPr>
                  <w:tcW w:w="938" w:type="dxa"/>
                  <w:tcBorders>
                    <w:left w:val="nil"/>
                    <w:right w:val="nil"/>
                  </w:tcBorders>
                  <w:vAlign w:val="center"/>
                </w:tcPr>
                <w:p w:rsidR="00E56ECF" w:rsidRPr="00B014A2" w:rsidRDefault="00E56ECF" w:rsidP="00CE5C9B">
                  <w:pPr>
                    <w:spacing w:after="0" w:line="240" w:lineRule="auto"/>
                    <w:ind w:left="-79"/>
                    <w:contextualSpacing/>
                    <w:jc w:val="center"/>
                    <w:rPr>
                      <w:rFonts w:ascii="Arial" w:hAnsi="Arial" w:cs="Arial"/>
                      <w:b/>
                      <w:sz w:val="19"/>
                      <w:szCs w:val="19"/>
                    </w:rPr>
                  </w:pPr>
                </w:p>
              </w:tc>
              <w:tc>
                <w:tcPr>
                  <w:tcW w:w="992" w:type="dxa"/>
                  <w:tcBorders>
                    <w:left w:val="nil"/>
                    <w:right w:val="nil"/>
                  </w:tcBorders>
                  <w:vAlign w:val="center"/>
                </w:tcPr>
                <w:p w:rsidR="00E56ECF" w:rsidRPr="00B014A2" w:rsidRDefault="00E56ECF" w:rsidP="00CE5C9B">
                  <w:pPr>
                    <w:spacing w:after="0" w:line="240" w:lineRule="auto"/>
                    <w:ind w:left="-79"/>
                    <w:contextualSpacing/>
                    <w:jc w:val="center"/>
                    <w:rPr>
                      <w:rFonts w:ascii="Arial" w:hAnsi="Arial" w:cs="Arial"/>
                      <w:b/>
                      <w:sz w:val="19"/>
                      <w:szCs w:val="19"/>
                    </w:rPr>
                  </w:pPr>
                </w:p>
              </w:tc>
            </w:tr>
            <w:tr w:rsidR="00E56ECF" w:rsidRPr="00B014A2" w:rsidTr="00206B98">
              <w:trPr>
                <w:trHeight w:val="149"/>
              </w:trPr>
              <w:tc>
                <w:tcPr>
                  <w:tcW w:w="6667" w:type="dxa"/>
                  <w:tcBorders>
                    <w:top w:val="nil"/>
                    <w:left w:val="nil"/>
                  </w:tcBorders>
                </w:tcPr>
                <w:p w:rsidR="00E56ECF" w:rsidRPr="00B014A2" w:rsidRDefault="00E56ECF" w:rsidP="00CE5C9B">
                  <w:pPr>
                    <w:spacing w:after="0" w:line="240" w:lineRule="auto"/>
                    <w:contextualSpacing/>
                    <w:rPr>
                      <w:rFonts w:ascii="Arial" w:hAnsi="Arial" w:cs="Arial"/>
                      <w:b/>
                      <w:sz w:val="18"/>
                      <w:szCs w:val="18"/>
                    </w:rPr>
                  </w:pPr>
                  <w:r w:rsidRPr="00B014A2">
                    <w:rPr>
                      <w:rFonts w:ascii="Arial" w:hAnsi="Arial" w:cs="Arial"/>
                      <w:b/>
                      <w:sz w:val="18"/>
                      <w:szCs w:val="18"/>
                    </w:rPr>
                    <w:t>Requisitos para la Constancia de Verificación de Condiciones y Uso (</w:t>
                  </w:r>
                  <w:r>
                    <w:rPr>
                      <w:rFonts w:ascii="Arial" w:hAnsi="Arial" w:cs="Arial"/>
                      <w:b/>
                      <w:sz w:val="18"/>
                      <w:szCs w:val="18"/>
                    </w:rPr>
                    <w:t xml:space="preserve">Renovación </w:t>
                  </w:r>
                  <w:r w:rsidRPr="00B014A2">
                    <w:rPr>
                      <w:rFonts w:ascii="Arial" w:hAnsi="Arial" w:cs="Arial"/>
                      <w:b/>
                      <w:sz w:val="18"/>
                      <w:szCs w:val="18"/>
                    </w:rPr>
                    <w:t>Anual</w:t>
                  </w:r>
                  <w:r>
                    <w:rPr>
                      <w:rFonts w:ascii="Arial" w:hAnsi="Arial" w:cs="Arial"/>
                      <w:b/>
                      <w:sz w:val="18"/>
                      <w:szCs w:val="18"/>
                    </w:rPr>
                    <w:t xml:space="preserve"> del Permiso de Uso de Suelo</w:t>
                  </w:r>
                  <w:r w:rsidRPr="00B014A2">
                    <w:rPr>
                      <w:rFonts w:ascii="Arial" w:hAnsi="Arial" w:cs="Arial"/>
                      <w:b/>
                      <w:sz w:val="18"/>
                      <w:szCs w:val="18"/>
                    </w:rPr>
                    <w:t>)</w:t>
                  </w:r>
                  <w:r>
                    <w:rPr>
                      <w:rFonts w:ascii="Arial" w:hAnsi="Arial" w:cs="Arial"/>
                      <w:b/>
                      <w:sz w:val="18"/>
                      <w:szCs w:val="18"/>
                    </w:rPr>
                    <w:t xml:space="preserve"> </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B014A2" w:rsidRDefault="00E56ECF" w:rsidP="00CE5C9B">
                  <w:pPr>
                    <w:pStyle w:val="Prrafodelista"/>
                    <w:numPr>
                      <w:ilvl w:val="0"/>
                      <w:numId w:val="9"/>
                    </w:numPr>
                    <w:spacing w:after="0" w:line="240" w:lineRule="auto"/>
                    <w:rPr>
                      <w:rFonts w:ascii="Arial" w:hAnsi="Arial" w:cs="Arial"/>
                      <w:sz w:val="18"/>
                      <w:szCs w:val="18"/>
                    </w:rPr>
                  </w:pPr>
                  <w:r w:rsidRPr="00B014A2">
                    <w:rPr>
                      <w:rFonts w:ascii="Arial" w:hAnsi="Arial" w:cs="Arial"/>
                      <w:sz w:val="18"/>
                      <w:szCs w:val="18"/>
                    </w:rPr>
                    <w:t xml:space="preserve">Llenado de la solicitud de Constancia de </w:t>
                  </w:r>
                  <w:r>
                    <w:rPr>
                      <w:rFonts w:ascii="Arial" w:hAnsi="Arial" w:cs="Arial"/>
                      <w:sz w:val="18"/>
                      <w:szCs w:val="18"/>
                    </w:rPr>
                    <w:t xml:space="preserve">Verificación de Condiciones y Uso </w:t>
                  </w:r>
                  <w:r w:rsidRPr="00B014A2">
                    <w:rPr>
                      <w:rFonts w:ascii="Arial" w:hAnsi="Arial" w:cs="Arial"/>
                      <w:sz w:val="18"/>
                      <w:szCs w:val="18"/>
                    </w:rPr>
                    <w:t>(</w:t>
                  </w:r>
                  <w:r>
                    <w:rPr>
                      <w:rFonts w:ascii="Arial" w:hAnsi="Arial" w:cs="Arial"/>
                      <w:b/>
                      <w:sz w:val="18"/>
                      <w:szCs w:val="18"/>
                    </w:rPr>
                    <w:t>DUS-02.c</w:t>
                  </w:r>
                  <w:r w:rsidRPr="00B014A2">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2</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9"/>
                    </w:numPr>
                    <w:spacing w:after="0" w:line="240" w:lineRule="auto"/>
                    <w:rPr>
                      <w:rFonts w:ascii="Arial" w:hAnsi="Arial" w:cs="Arial"/>
                      <w:sz w:val="18"/>
                      <w:szCs w:val="18"/>
                    </w:rPr>
                  </w:pPr>
                  <w:r w:rsidRPr="00B014A2">
                    <w:rPr>
                      <w:rFonts w:ascii="Arial" w:hAnsi="Arial" w:cs="Arial"/>
                      <w:sz w:val="18"/>
                      <w:szCs w:val="18"/>
                    </w:rPr>
                    <w:t>Permiso de Uso de Suelo anterior</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9"/>
                    </w:numPr>
                    <w:spacing w:after="0" w:line="240" w:lineRule="auto"/>
                    <w:rPr>
                      <w:rFonts w:ascii="Arial" w:hAnsi="Arial" w:cs="Arial"/>
                      <w:sz w:val="18"/>
                      <w:szCs w:val="18"/>
                    </w:rPr>
                  </w:pPr>
                  <w:r w:rsidRPr="00B014A2">
                    <w:rPr>
                      <w:rFonts w:ascii="Arial" w:hAnsi="Arial" w:cs="Arial"/>
                      <w:sz w:val="18"/>
                      <w:szCs w:val="18"/>
                    </w:rPr>
                    <w:t>Escritura</w:t>
                  </w:r>
                  <w:r>
                    <w:rPr>
                      <w:rFonts w:ascii="Arial" w:hAnsi="Arial" w:cs="Arial"/>
                      <w:sz w:val="18"/>
                      <w:szCs w:val="18"/>
                    </w:rPr>
                    <w:t xml:space="preserve"> inscrita en el Registro Público de la Propiedad</w:t>
                  </w:r>
                  <w:r w:rsidRPr="00B014A2">
                    <w:rPr>
                      <w:rFonts w:ascii="Arial" w:hAnsi="Arial" w:cs="Arial"/>
                      <w:sz w:val="18"/>
                      <w:szCs w:val="18"/>
                    </w:rPr>
                    <w:t xml:space="preserve"> en caso de ser el propietario; </w:t>
                  </w:r>
                  <w:r w:rsidRPr="00D63155">
                    <w:rPr>
                      <w:rFonts w:ascii="Arial" w:hAnsi="Arial" w:cs="Arial"/>
                      <w:b/>
                      <w:sz w:val="18"/>
                      <w:szCs w:val="18"/>
                    </w:rPr>
                    <w:t>en el caso de que el solicitante no sea el dueño del inmueble, deberá presentar contrato de arrendamiento o compraventa.</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9"/>
                    </w:numPr>
                    <w:spacing w:after="0" w:line="240" w:lineRule="auto"/>
                    <w:rPr>
                      <w:rFonts w:ascii="Arial" w:hAnsi="Arial" w:cs="Arial"/>
                      <w:sz w:val="18"/>
                      <w:szCs w:val="18"/>
                    </w:rPr>
                  </w:pPr>
                  <w:r w:rsidRPr="00B014A2">
                    <w:rPr>
                      <w:rFonts w:ascii="Arial" w:hAnsi="Arial" w:cs="Arial"/>
                      <w:sz w:val="18"/>
                      <w:szCs w:val="18"/>
                    </w:rPr>
                    <w:t>Fotografías del inmueble o predio (interior y exterior)</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2</w:t>
                  </w:r>
                </w:p>
              </w:tc>
            </w:tr>
            <w:tr w:rsidR="00E56ECF" w:rsidRPr="00B014A2" w:rsidTr="00206B98">
              <w:trPr>
                <w:trHeight w:val="149"/>
              </w:trPr>
              <w:tc>
                <w:tcPr>
                  <w:tcW w:w="6667" w:type="dxa"/>
                </w:tcPr>
                <w:p w:rsidR="00E56ECF" w:rsidRPr="00B014A2" w:rsidRDefault="00E56ECF" w:rsidP="00CE5C9B">
                  <w:pPr>
                    <w:pStyle w:val="Prrafodelista"/>
                    <w:numPr>
                      <w:ilvl w:val="0"/>
                      <w:numId w:val="9"/>
                    </w:numPr>
                    <w:spacing w:after="0" w:line="240" w:lineRule="auto"/>
                    <w:rPr>
                      <w:rFonts w:ascii="Arial" w:hAnsi="Arial" w:cs="Arial"/>
                      <w:sz w:val="18"/>
                      <w:szCs w:val="18"/>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9"/>
                    </w:numPr>
                    <w:spacing w:after="0" w:line="240" w:lineRule="auto"/>
                    <w:rPr>
                      <w:rFonts w:ascii="Arial" w:hAnsi="Arial" w:cs="Arial"/>
                      <w:sz w:val="18"/>
                      <w:szCs w:val="18"/>
                    </w:rPr>
                  </w:pPr>
                  <w:r w:rsidRPr="00B014A2">
                    <w:rPr>
                      <w:rFonts w:ascii="Arial" w:hAnsi="Arial" w:cs="Arial"/>
                      <w:sz w:val="18"/>
                      <w:szCs w:val="18"/>
                    </w:rPr>
                    <w:t>Datos de contacto del solicitante, para recibir todo tipo de notificaciones (Nombre, domicilio y teléfono.)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9"/>
                    </w:numPr>
                    <w:spacing w:after="0" w:line="240" w:lineRule="auto"/>
                    <w:rPr>
                      <w:rFonts w:ascii="Arial" w:hAnsi="Arial" w:cs="Arial"/>
                      <w:sz w:val="18"/>
                      <w:szCs w:val="18"/>
                    </w:rPr>
                  </w:pPr>
                  <w:r w:rsidRPr="004710AF">
                    <w:rPr>
                      <w:rFonts w:ascii="Arial" w:eastAsia="Times New Roman" w:hAnsi="Arial" w:cs="Arial"/>
                      <w:color w:val="000000"/>
                      <w:sz w:val="18"/>
                      <w:szCs w:val="18"/>
                      <w:lang w:eastAsia="es-MX"/>
                    </w:rPr>
                    <w:t>Solicitud y Constancia de pago anticipado por los derechos de expedición de Constancia de Verificación, acorde a la Normatividad vigente</w:t>
                  </w:r>
                  <w:r w:rsidRPr="004710AF">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r>
        <w:lastRenderedPageBreak/>
        <w:br w:type="page"/>
      </w:r>
    </w:p>
    <w:tbl>
      <w:tblPr>
        <w:tblStyle w:val="Tablaconcuadrcula"/>
        <w:tblW w:w="0" w:type="auto"/>
        <w:tblLook w:val="04A0" w:firstRow="1" w:lastRow="0" w:firstColumn="1" w:lastColumn="0" w:noHBand="0" w:noVBand="1"/>
      </w:tblPr>
      <w:tblGrid>
        <w:gridCol w:w="2327"/>
        <w:gridCol w:w="1893"/>
        <w:gridCol w:w="1703"/>
        <w:gridCol w:w="3009"/>
      </w:tblGrid>
      <w:tr w:rsidR="00E56ECF" w:rsidRPr="00B014A2" w:rsidTr="00BD1D6F">
        <w:tc>
          <w:tcPr>
            <w:tcW w:w="2327"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TIEMPO DE RESPUESTA:</w:t>
            </w:r>
          </w:p>
        </w:tc>
        <w:tc>
          <w:tcPr>
            <w:tcW w:w="349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009"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BD1D6F">
        <w:tc>
          <w:tcPr>
            <w:tcW w:w="2327" w:type="dxa"/>
            <w:vAlign w:val="center"/>
          </w:tcPr>
          <w:p w:rsidR="00E56ECF" w:rsidRPr="00B014A2" w:rsidRDefault="00E56ECF" w:rsidP="00CE5C9B">
            <w:pPr>
              <w:contextualSpacing/>
              <w:jc w:val="center"/>
              <w:rPr>
                <w:rFonts w:ascii="Arial" w:hAnsi="Arial" w:cs="Arial"/>
                <w:b/>
                <w:sz w:val="18"/>
                <w:szCs w:val="18"/>
              </w:rPr>
            </w:pPr>
            <w:r w:rsidRPr="00B014A2">
              <w:rPr>
                <w:rFonts w:ascii="Arial" w:hAnsi="Arial" w:cs="Arial"/>
                <w:b/>
                <w:sz w:val="18"/>
                <w:szCs w:val="18"/>
              </w:rPr>
              <w:t xml:space="preserve">Trámite normal: </w:t>
            </w:r>
          </w:p>
          <w:p w:rsidR="00E56ECF" w:rsidRPr="00B014A2" w:rsidRDefault="009C02E8" w:rsidP="00CE5C9B">
            <w:pPr>
              <w:contextualSpacing/>
              <w:jc w:val="center"/>
              <w:rPr>
                <w:rFonts w:ascii="Arial" w:hAnsi="Arial" w:cs="Arial"/>
                <w:sz w:val="18"/>
                <w:szCs w:val="18"/>
              </w:rPr>
            </w:pPr>
            <w:r>
              <w:rPr>
                <w:rFonts w:ascii="Arial" w:hAnsi="Arial" w:cs="Arial"/>
                <w:sz w:val="18"/>
                <w:szCs w:val="18"/>
              </w:rPr>
              <w:t>0</w:t>
            </w:r>
            <w:r w:rsidR="00E56ECF" w:rsidRPr="00B014A2">
              <w:rPr>
                <w:rFonts w:ascii="Arial" w:hAnsi="Arial" w:cs="Arial"/>
                <w:sz w:val="18"/>
                <w:szCs w:val="18"/>
              </w:rPr>
              <w:t>5 días hábiles.</w:t>
            </w:r>
          </w:p>
          <w:p w:rsidR="00E56ECF" w:rsidRPr="00B014A2" w:rsidRDefault="00E56ECF" w:rsidP="00CE5C9B">
            <w:pPr>
              <w:contextualSpacing/>
              <w:jc w:val="center"/>
              <w:rPr>
                <w:rFonts w:ascii="Arial" w:hAnsi="Arial" w:cs="Arial"/>
                <w:sz w:val="18"/>
                <w:szCs w:val="18"/>
              </w:rPr>
            </w:pPr>
          </w:p>
          <w:p w:rsidR="00E56ECF" w:rsidRPr="00B014A2" w:rsidRDefault="00E56ECF" w:rsidP="00CE5C9B">
            <w:pPr>
              <w:contextualSpacing/>
              <w:jc w:val="center"/>
              <w:rPr>
                <w:rFonts w:ascii="Arial" w:hAnsi="Arial" w:cs="Arial"/>
                <w:b/>
                <w:sz w:val="18"/>
                <w:szCs w:val="18"/>
              </w:rPr>
            </w:pPr>
            <w:r w:rsidRPr="00B014A2">
              <w:rPr>
                <w:rFonts w:ascii="Arial" w:hAnsi="Arial" w:cs="Arial"/>
                <w:b/>
                <w:sz w:val="18"/>
                <w:szCs w:val="18"/>
              </w:rPr>
              <w:t>SARE y SARE Turístico:</w:t>
            </w:r>
          </w:p>
          <w:p w:rsidR="00E56ECF" w:rsidRPr="00B014A2" w:rsidRDefault="009C02E8" w:rsidP="00CE5C9B">
            <w:pPr>
              <w:contextualSpacing/>
              <w:jc w:val="center"/>
              <w:rPr>
                <w:rFonts w:ascii="Arial" w:hAnsi="Arial" w:cs="Arial"/>
                <w:sz w:val="20"/>
                <w:szCs w:val="20"/>
              </w:rPr>
            </w:pPr>
            <w:r>
              <w:rPr>
                <w:rFonts w:ascii="Arial" w:hAnsi="Arial" w:cs="Arial"/>
                <w:sz w:val="18"/>
                <w:szCs w:val="18"/>
              </w:rPr>
              <w:t>0</w:t>
            </w:r>
            <w:r w:rsidR="00E56ECF" w:rsidRPr="00B014A2">
              <w:rPr>
                <w:rFonts w:ascii="Arial" w:hAnsi="Arial" w:cs="Arial"/>
                <w:sz w:val="18"/>
                <w:szCs w:val="18"/>
              </w:rPr>
              <w:t>1 día hábil.</w:t>
            </w:r>
          </w:p>
        </w:tc>
        <w:tc>
          <w:tcPr>
            <w:tcW w:w="3492" w:type="dxa"/>
            <w:gridSpan w:val="2"/>
            <w:vAlign w:val="center"/>
          </w:tcPr>
          <w:tbl>
            <w:tblPr>
              <w:tblStyle w:val="Tablaconcuadrcula"/>
              <w:tblW w:w="3282" w:type="dxa"/>
              <w:tblLook w:val="04A0" w:firstRow="1" w:lastRow="0" w:firstColumn="1" w:lastColumn="0" w:noHBand="0" w:noVBand="1"/>
            </w:tblPr>
            <w:tblGrid>
              <w:gridCol w:w="1102"/>
              <w:gridCol w:w="1102"/>
              <w:gridCol w:w="1078"/>
            </w:tblGrid>
            <w:tr w:rsidR="00E56ECF" w:rsidRPr="00B014A2" w:rsidTr="00BD1D6F">
              <w:tc>
                <w:tcPr>
                  <w:tcW w:w="1102"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102"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Unidad</w:t>
                  </w:r>
                </w:p>
              </w:tc>
              <w:tc>
                <w:tcPr>
                  <w:tcW w:w="1078"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16223D" w:rsidTr="00BD1D6F">
              <w:tc>
                <w:tcPr>
                  <w:tcW w:w="1102" w:type="dxa"/>
                  <w:vMerge w:val="restart"/>
                  <w:vAlign w:val="center"/>
                </w:tcPr>
                <w:p w:rsidR="00E56ECF" w:rsidRPr="0016223D" w:rsidRDefault="00E56ECF" w:rsidP="00CE5C9B">
                  <w:pPr>
                    <w:contextualSpacing/>
                    <w:jc w:val="center"/>
                    <w:rPr>
                      <w:rFonts w:ascii="Arial" w:hAnsi="Arial" w:cs="Arial"/>
                      <w:b/>
                      <w:sz w:val="14"/>
                      <w:szCs w:val="14"/>
                    </w:rPr>
                  </w:pPr>
                  <w:r w:rsidRPr="0016223D">
                    <w:rPr>
                      <w:rFonts w:ascii="Arial" w:hAnsi="Arial" w:cs="Arial"/>
                      <w:b/>
                      <w:sz w:val="14"/>
                      <w:szCs w:val="14"/>
                    </w:rPr>
                    <w:t>Uso Habitacional</w:t>
                  </w: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Cuota fija hasta 105 m</w:t>
                  </w:r>
                  <w:r w:rsidRPr="0016223D">
                    <w:rPr>
                      <w:rFonts w:ascii="Arial" w:hAnsi="Arial" w:cs="Arial"/>
                      <w:sz w:val="14"/>
                      <w:szCs w:val="14"/>
                      <w:vertAlign w:val="superscript"/>
                    </w:rPr>
                    <w:t>2</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$30</w:t>
                  </w:r>
                  <w:r w:rsidR="00E56ECF" w:rsidRPr="0016223D">
                    <w:rPr>
                      <w:rFonts w:ascii="Arial" w:hAnsi="Arial" w:cs="Arial"/>
                      <w:sz w:val="14"/>
                      <w:szCs w:val="14"/>
                    </w:rPr>
                    <w:t>9.</w:t>
                  </w:r>
                  <w:r>
                    <w:rPr>
                      <w:rFonts w:ascii="Arial" w:hAnsi="Arial" w:cs="Arial"/>
                      <w:sz w:val="14"/>
                      <w:szCs w:val="14"/>
                    </w:rPr>
                    <w:t>07</w:t>
                  </w:r>
                </w:p>
              </w:tc>
            </w:tr>
            <w:tr w:rsidR="00E56ECF" w:rsidRPr="0016223D" w:rsidTr="00BD1D6F">
              <w:tc>
                <w:tcPr>
                  <w:tcW w:w="1102" w:type="dxa"/>
                  <w:vMerge/>
                  <w:vAlign w:val="center"/>
                </w:tcPr>
                <w:p w:rsidR="00E56ECF" w:rsidRPr="0016223D" w:rsidRDefault="00E56ECF" w:rsidP="00CE5C9B">
                  <w:pPr>
                    <w:contextualSpacing/>
                    <w:jc w:val="center"/>
                    <w:rPr>
                      <w:rFonts w:ascii="Arial" w:hAnsi="Arial" w:cs="Arial"/>
                      <w:b/>
                      <w:sz w:val="14"/>
                      <w:szCs w:val="14"/>
                    </w:rPr>
                  </w:pP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Excedente por m</w:t>
                  </w:r>
                  <w:r w:rsidRPr="0016223D">
                    <w:rPr>
                      <w:rFonts w:ascii="Arial" w:hAnsi="Arial" w:cs="Arial"/>
                      <w:sz w:val="14"/>
                      <w:szCs w:val="14"/>
                      <w:vertAlign w:val="superscript"/>
                    </w:rPr>
                    <w:t>2</w:t>
                  </w:r>
                  <w:r w:rsidRPr="0016223D">
                    <w:rPr>
                      <w:rFonts w:ascii="Arial" w:hAnsi="Arial" w:cs="Arial"/>
                      <w:sz w:val="14"/>
                      <w:szCs w:val="14"/>
                    </w:rPr>
                    <w:t xml:space="preserve"> </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$3.17</w:t>
                  </w:r>
                </w:p>
              </w:tc>
            </w:tr>
            <w:tr w:rsidR="00E56ECF" w:rsidRPr="0016223D" w:rsidTr="00BD1D6F">
              <w:tc>
                <w:tcPr>
                  <w:tcW w:w="3282" w:type="dxa"/>
                  <w:gridSpan w:val="3"/>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b/>
                      <w:sz w:val="14"/>
                      <w:szCs w:val="14"/>
                    </w:rPr>
                    <w:t>Nota:</w:t>
                  </w:r>
                  <w:r w:rsidRPr="0016223D">
                    <w:rPr>
                      <w:rFonts w:ascii="Arial" w:hAnsi="Arial" w:cs="Arial"/>
                      <w:sz w:val="14"/>
                      <w:szCs w:val="14"/>
                    </w:rPr>
                    <w:t xml:space="preserve"> Sin exceder un monto de </w:t>
                  </w:r>
                  <w:r w:rsidR="00054CDE">
                    <w:rPr>
                      <w:rFonts w:ascii="Arial" w:hAnsi="Arial" w:cs="Arial"/>
                      <w:b/>
                      <w:sz w:val="14"/>
                      <w:szCs w:val="14"/>
                    </w:rPr>
                    <w:t>$4,28</w:t>
                  </w:r>
                  <w:r w:rsidRPr="0016223D">
                    <w:rPr>
                      <w:rFonts w:ascii="Arial" w:hAnsi="Arial" w:cs="Arial"/>
                      <w:b/>
                      <w:sz w:val="14"/>
                      <w:szCs w:val="14"/>
                    </w:rPr>
                    <w:t>6</w:t>
                  </w:r>
                  <w:r w:rsidR="00054CDE">
                    <w:rPr>
                      <w:rFonts w:ascii="Arial" w:hAnsi="Arial" w:cs="Arial"/>
                      <w:b/>
                      <w:sz w:val="14"/>
                      <w:szCs w:val="14"/>
                    </w:rPr>
                    <w:t>.21</w:t>
                  </w:r>
                </w:p>
              </w:tc>
            </w:tr>
            <w:tr w:rsidR="00E56ECF" w:rsidRPr="0016223D" w:rsidTr="00BD1D6F">
              <w:tc>
                <w:tcPr>
                  <w:tcW w:w="1102" w:type="dxa"/>
                  <w:vMerge w:val="restart"/>
                  <w:vAlign w:val="center"/>
                </w:tcPr>
                <w:p w:rsidR="00E56ECF" w:rsidRPr="0016223D" w:rsidRDefault="00E56ECF" w:rsidP="00CE5C9B">
                  <w:pPr>
                    <w:contextualSpacing/>
                    <w:jc w:val="center"/>
                    <w:rPr>
                      <w:rFonts w:ascii="Arial" w:hAnsi="Arial" w:cs="Arial"/>
                      <w:b/>
                      <w:sz w:val="14"/>
                      <w:szCs w:val="14"/>
                    </w:rPr>
                  </w:pPr>
                  <w:r w:rsidRPr="0016223D">
                    <w:rPr>
                      <w:rFonts w:ascii="Arial" w:hAnsi="Arial" w:cs="Arial"/>
                      <w:b/>
                      <w:sz w:val="14"/>
                      <w:szCs w:val="14"/>
                    </w:rPr>
                    <w:t>Uso Industrial (intensidad baja)</w:t>
                  </w: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Cuota fija de hasta 200m</w:t>
                  </w:r>
                  <w:r w:rsidRPr="0016223D">
                    <w:rPr>
                      <w:rFonts w:ascii="Arial" w:hAnsi="Arial" w:cs="Arial"/>
                      <w:sz w:val="14"/>
                      <w:szCs w:val="14"/>
                      <w:vertAlign w:val="superscript"/>
                    </w:rPr>
                    <w:t>2</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$30</w:t>
                  </w:r>
                  <w:r w:rsidRPr="0016223D">
                    <w:rPr>
                      <w:rFonts w:ascii="Arial" w:hAnsi="Arial" w:cs="Arial"/>
                      <w:sz w:val="14"/>
                      <w:szCs w:val="14"/>
                    </w:rPr>
                    <w:t>9.</w:t>
                  </w:r>
                  <w:r>
                    <w:rPr>
                      <w:rFonts w:ascii="Arial" w:hAnsi="Arial" w:cs="Arial"/>
                      <w:sz w:val="14"/>
                      <w:szCs w:val="14"/>
                    </w:rPr>
                    <w:t>07</w:t>
                  </w:r>
                </w:p>
              </w:tc>
            </w:tr>
            <w:tr w:rsidR="00E56ECF" w:rsidRPr="0016223D" w:rsidTr="00BD1D6F">
              <w:tc>
                <w:tcPr>
                  <w:tcW w:w="1102" w:type="dxa"/>
                  <w:vMerge/>
                  <w:vAlign w:val="center"/>
                </w:tcPr>
                <w:p w:rsidR="00E56ECF" w:rsidRPr="0016223D" w:rsidRDefault="00E56ECF" w:rsidP="00CE5C9B">
                  <w:pPr>
                    <w:contextualSpacing/>
                    <w:jc w:val="center"/>
                    <w:rPr>
                      <w:rFonts w:ascii="Arial" w:hAnsi="Arial" w:cs="Arial"/>
                      <w:b/>
                      <w:sz w:val="14"/>
                      <w:szCs w:val="14"/>
                    </w:rPr>
                  </w:pP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Excedente por m</w:t>
                  </w:r>
                  <w:r w:rsidRPr="0016223D">
                    <w:rPr>
                      <w:rFonts w:ascii="Arial" w:hAnsi="Arial" w:cs="Arial"/>
                      <w:sz w:val="14"/>
                      <w:szCs w:val="14"/>
                      <w:vertAlign w:val="superscript"/>
                    </w:rPr>
                    <w:t>2</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$4.38</w:t>
                  </w:r>
                </w:p>
              </w:tc>
            </w:tr>
            <w:tr w:rsidR="00E56ECF" w:rsidRPr="0016223D" w:rsidTr="00BD1D6F">
              <w:tc>
                <w:tcPr>
                  <w:tcW w:w="3282" w:type="dxa"/>
                  <w:gridSpan w:val="3"/>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b/>
                      <w:sz w:val="14"/>
                      <w:szCs w:val="14"/>
                    </w:rPr>
                    <w:t>Nota:</w:t>
                  </w:r>
                  <w:r w:rsidRPr="0016223D">
                    <w:rPr>
                      <w:rFonts w:ascii="Arial" w:hAnsi="Arial" w:cs="Arial"/>
                      <w:sz w:val="14"/>
                      <w:szCs w:val="14"/>
                    </w:rPr>
                    <w:t xml:space="preserve"> Sin exceder un monto de </w:t>
                  </w:r>
                  <w:r w:rsidR="00054CDE">
                    <w:rPr>
                      <w:rFonts w:ascii="Arial" w:hAnsi="Arial" w:cs="Arial"/>
                      <w:b/>
                      <w:sz w:val="14"/>
                      <w:szCs w:val="14"/>
                    </w:rPr>
                    <w:t>$9,0</w:t>
                  </w:r>
                  <w:r w:rsidRPr="0016223D">
                    <w:rPr>
                      <w:rFonts w:ascii="Arial" w:hAnsi="Arial" w:cs="Arial"/>
                      <w:b/>
                      <w:sz w:val="14"/>
                      <w:szCs w:val="14"/>
                    </w:rPr>
                    <w:t>75</w:t>
                  </w:r>
                  <w:r w:rsidR="00054CDE">
                    <w:rPr>
                      <w:rFonts w:ascii="Arial" w:hAnsi="Arial" w:cs="Arial"/>
                      <w:b/>
                      <w:sz w:val="14"/>
                      <w:szCs w:val="14"/>
                    </w:rPr>
                    <w:t>.82</w:t>
                  </w:r>
                </w:p>
              </w:tc>
            </w:tr>
            <w:tr w:rsidR="00E56ECF" w:rsidRPr="0016223D" w:rsidTr="00BD1D6F">
              <w:tc>
                <w:tcPr>
                  <w:tcW w:w="1102" w:type="dxa"/>
                  <w:vMerge w:val="restart"/>
                  <w:vAlign w:val="center"/>
                </w:tcPr>
                <w:p w:rsidR="00E56ECF" w:rsidRPr="0016223D" w:rsidRDefault="00E56ECF" w:rsidP="00CE5C9B">
                  <w:pPr>
                    <w:contextualSpacing/>
                    <w:jc w:val="center"/>
                    <w:rPr>
                      <w:rFonts w:ascii="Arial" w:hAnsi="Arial" w:cs="Arial"/>
                      <w:b/>
                      <w:sz w:val="14"/>
                      <w:szCs w:val="14"/>
                    </w:rPr>
                  </w:pPr>
                  <w:r w:rsidRPr="0016223D">
                    <w:rPr>
                      <w:rFonts w:ascii="Arial" w:hAnsi="Arial" w:cs="Arial"/>
                      <w:b/>
                      <w:sz w:val="14"/>
                      <w:szCs w:val="14"/>
                    </w:rPr>
                    <w:t>Uso Industrial (intensidad media)</w:t>
                  </w: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Cuota fija de hasta 400m</w:t>
                  </w:r>
                  <w:r w:rsidRPr="0016223D">
                    <w:rPr>
                      <w:rFonts w:ascii="Arial" w:hAnsi="Arial" w:cs="Arial"/>
                      <w:sz w:val="14"/>
                      <w:szCs w:val="14"/>
                      <w:vertAlign w:val="superscript"/>
                    </w:rPr>
                    <w:t>2</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$594.36</w:t>
                  </w:r>
                </w:p>
              </w:tc>
            </w:tr>
            <w:tr w:rsidR="00E56ECF" w:rsidRPr="0016223D" w:rsidTr="00BD1D6F">
              <w:tc>
                <w:tcPr>
                  <w:tcW w:w="1102" w:type="dxa"/>
                  <w:vMerge/>
                  <w:vAlign w:val="center"/>
                </w:tcPr>
                <w:p w:rsidR="00E56ECF" w:rsidRPr="0016223D" w:rsidRDefault="00E56ECF" w:rsidP="00CE5C9B">
                  <w:pPr>
                    <w:contextualSpacing/>
                    <w:jc w:val="center"/>
                    <w:rPr>
                      <w:rFonts w:ascii="Arial" w:hAnsi="Arial" w:cs="Arial"/>
                      <w:b/>
                      <w:sz w:val="14"/>
                      <w:szCs w:val="14"/>
                    </w:rPr>
                  </w:pP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Excedente por m</w:t>
                  </w:r>
                  <w:r w:rsidRPr="0016223D">
                    <w:rPr>
                      <w:rFonts w:ascii="Arial" w:hAnsi="Arial" w:cs="Arial"/>
                      <w:sz w:val="14"/>
                      <w:szCs w:val="14"/>
                      <w:vertAlign w:val="superscript"/>
                    </w:rPr>
                    <w:t>2</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$4.38</w:t>
                  </w:r>
                </w:p>
              </w:tc>
            </w:tr>
            <w:tr w:rsidR="00E56ECF" w:rsidRPr="0016223D" w:rsidTr="00BD1D6F">
              <w:tc>
                <w:tcPr>
                  <w:tcW w:w="3282" w:type="dxa"/>
                  <w:gridSpan w:val="3"/>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b/>
                      <w:sz w:val="14"/>
                      <w:szCs w:val="14"/>
                    </w:rPr>
                    <w:t>Nota:</w:t>
                  </w:r>
                  <w:r w:rsidRPr="0016223D">
                    <w:rPr>
                      <w:rFonts w:ascii="Arial" w:hAnsi="Arial" w:cs="Arial"/>
                      <w:sz w:val="14"/>
                      <w:szCs w:val="14"/>
                    </w:rPr>
                    <w:t xml:space="preserve"> Sin exceder un monto de </w:t>
                  </w:r>
                  <w:r w:rsidR="00054CDE">
                    <w:rPr>
                      <w:rFonts w:ascii="Arial" w:hAnsi="Arial" w:cs="Arial"/>
                      <w:b/>
                      <w:sz w:val="14"/>
                      <w:szCs w:val="14"/>
                    </w:rPr>
                    <w:t>$11,552.80</w:t>
                  </w:r>
                </w:p>
              </w:tc>
            </w:tr>
            <w:tr w:rsidR="00E56ECF" w:rsidRPr="0016223D" w:rsidTr="00BD1D6F">
              <w:tc>
                <w:tcPr>
                  <w:tcW w:w="1102" w:type="dxa"/>
                  <w:vMerge w:val="restart"/>
                  <w:vAlign w:val="center"/>
                </w:tcPr>
                <w:p w:rsidR="00E56ECF" w:rsidRPr="0016223D" w:rsidRDefault="00E56ECF" w:rsidP="00CE5C9B">
                  <w:pPr>
                    <w:contextualSpacing/>
                    <w:jc w:val="center"/>
                    <w:rPr>
                      <w:rFonts w:ascii="Arial" w:hAnsi="Arial" w:cs="Arial"/>
                      <w:b/>
                      <w:sz w:val="14"/>
                      <w:szCs w:val="14"/>
                    </w:rPr>
                  </w:pPr>
                  <w:r w:rsidRPr="0016223D">
                    <w:rPr>
                      <w:rFonts w:ascii="Arial" w:hAnsi="Arial" w:cs="Arial"/>
                      <w:b/>
                      <w:sz w:val="14"/>
                      <w:szCs w:val="14"/>
                    </w:rPr>
                    <w:t>Uso Industrial (intensidad alta y actividades de riesgo)</w:t>
                  </w: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Cuota fija de hasta 600m</w:t>
                  </w:r>
                  <w:r w:rsidRPr="0016223D">
                    <w:rPr>
                      <w:rFonts w:ascii="Arial" w:hAnsi="Arial" w:cs="Arial"/>
                      <w:sz w:val="14"/>
                      <w:szCs w:val="14"/>
                      <w:vertAlign w:val="superscript"/>
                    </w:rPr>
                    <w:t>2</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$891.</w:t>
                  </w:r>
                  <w:r w:rsidR="00E56ECF" w:rsidRPr="0016223D">
                    <w:rPr>
                      <w:rFonts w:ascii="Arial" w:hAnsi="Arial" w:cs="Arial"/>
                      <w:sz w:val="14"/>
                      <w:szCs w:val="14"/>
                    </w:rPr>
                    <w:t>5</w:t>
                  </w:r>
                  <w:r>
                    <w:rPr>
                      <w:rFonts w:ascii="Arial" w:hAnsi="Arial" w:cs="Arial"/>
                      <w:sz w:val="14"/>
                      <w:szCs w:val="14"/>
                    </w:rPr>
                    <w:t>3</w:t>
                  </w:r>
                </w:p>
              </w:tc>
            </w:tr>
            <w:tr w:rsidR="00E56ECF" w:rsidRPr="0016223D" w:rsidTr="00BD1D6F">
              <w:tc>
                <w:tcPr>
                  <w:tcW w:w="1102" w:type="dxa"/>
                  <w:vMerge/>
                  <w:vAlign w:val="center"/>
                </w:tcPr>
                <w:p w:rsidR="00E56ECF" w:rsidRPr="0016223D" w:rsidRDefault="00E56ECF" w:rsidP="00CE5C9B">
                  <w:pPr>
                    <w:contextualSpacing/>
                    <w:jc w:val="center"/>
                    <w:rPr>
                      <w:rFonts w:ascii="Arial" w:hAnsi="Arial" w:cs="Arial"/>
                      <w:b/>
                      <w:sz w:val="14"/>
                      <w:szCs w:val="14"/>
                    </w:rPr>
                  </w:pP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Excedente por m</w:t>
                  </w:r>
                  <w:r w:rsidRPr="0016223D">
                    <w:rPr>
                      <w:rFonts w:ascii="Arial" w:hAnsi="Arial" w:cs="Arial"/>
                      <w:sz w:val="14"/>
                      <w:szCs w:val="14"/>
                      <w:vertAlign w:val="superscript"/>
                    </w:rPr>
                    <w:t>2</w:t>
                  </w:r>
                </w:p>
              </w:tc>
              <w:tc>
                <w:tcPr>
                  <w:tcW w:w="1078" w:type="dxa"/>
                  <w:vAlign w:val="center"/>
                </w:tcPr>
                <w:p w:rsidR="00E56ECF" w:rsidRPr="0016223D" w:rsidRDefault="00054CDE" w:rsidP="00CE5C9B">
                  <w:pPr>
                    <w:contextualSpacing/>
                    <w:jc w:val="center"/>
                    <w:rPr>
                      <w:rFonts w:ascii="Arial" w:hAnsi="Arial" w:cs="Arial"/>
                      <w:sz w:val="14"/>
                      <w:szCs w:val="14"/>
                    </w:rPr>
                  </w:pPr>
                  <w:r>
                    <w:rPr>
                      <w:rFonts w:ascii="Arial" w:hAnsi="Arial" w:cs="Arial"/>
                      <w:sz w:val="14"/>
                      <w:szCs w:val="14"/>
                    </w:rPr>
                    <w:t>$4.38</w:t>
                  </w:r>
                </w:p>
              </w:tc>
            </w:tr>
            <w:tr w:rsidR="00E56ECF" w:rsidRPr="0016223D" w:rsidTr="00BD1D6F">
              <w:tc>
                <w:tcPr>
                  <w:tcW w:w="3282" w:type="dxa"/>
                  <w:gridSpan w:val="3"/>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b/>
                      <w:sz w:val="14"/>
                      <w:szCs w:val="14"/>
                    </w:rPr>
                    <w:t>Nota:</w:t>
                  </w:r>
                  <w:r w:rsidRPr="0016223D">
                    <w:rPr>
                      <w:rFonts w:ascii="Arial" w:hAnsi="Arial" w:cs="Arial"/>
                      <w:sz w:val="14"/>
                      <w:szCs w:val="14"/>
                    </w:rPr>
                    <w:t xml:space="preserve"> Sin exceder un monto de </w:t>
                  </w:r>
                  <w:r w:rsidR="00054CDE">
                    <w:rPr>
                      <w:rFonts w:ascii="Arial" w:hAnsi="Arial" w:cs="Arial"/>
                      <w:b/>
                      <w:sz w:val="14"/>
                      <w:szCs w:val="14"/>
                    </w:rPr>
                    <w:t>$14</w:t>
                  </w:r>
                  <w:r w:rsidRPr="0016223D">
                    <w:rPr>
                      <w:rFonts w:ascii="Arial" w:hAnsi="Arial" w:cs="Arial"/>
                      <w:b/>
                      <w:sz w:val="14"/>
                      <w:szCs w:val="14"/>
                    </w:rPr>
                    <w:t>,0</w:t>
                  </w:r>
                  <w:r w:rsidR="00054CDE">
                    <w:rPr>
                      <w:rFonts w:ascii="Arial" w:hAnsi="Arial" w:cs="Arial"/>
                      <w:b/>
                      <w:sz w:val="14"/>
                      <w:szCs w:val="14"/>
                    </w:rPr>
                    <w:t>4</w:t>
                  </w:r>
                  <w:r w:rsidRPr="0016223D">
                    <w:rPr>
                      <w:rFonts w:ascii="Arial" w:hAnsi="Arial" w:cs="Arial"/>
                      <w:b/>
                      <w:sz w:val="14"/>
                      <w:szCs w:val="14"/>
                    </w:rPr>
                    <w:t>1.6</w:t>
                  </w:r>
                  <w:r w:rsidR="00054CDE">
                    <w:rPr>
                      <w:rFonts w:ascii="Arial" w:hAnsi="Arial" w:cs="Arial"/>
                      <w:b/>
                      <w:sz w:val="14"/>
                      <w:szCs w:val="14"/>
                    </w:rPr>
                    <w:t>7</w:t>
                  </w:r>
                </w:p>
              </w:tc>
            </w:tr>
            <w:tr w:rsidR="00E56ECF" w:rsidRPr="0016223D" w:rsidTr="00BD1D6F">
              <w:tc>
                <w:tcPr>
                  <w:tcW w:w="1102" w:type="dxa"/>
                  <w:vMerge w:val="restart"/>
                  <w:vAlign w:val="center"/>
                </w:tcPr>
                <w:p w:rsidR="00E56ECF" w:rsidRPr="0016223D" w:rsidRDefault="00E56ECF" w:rsidP="00CE5C9B">
                  <w:pPr>
                    <w:contextualSpacing/>
                    <w:jc w:val="center"/>
                    <w:rPr>
                      <w:rFonts w:ascii="Arial" w:hAnsi="Arial" w:cs="Arial"/>
                      <w:b/>
                      <w:sz w:val="14"/>
                      <w:szCs w:val="14"/>
                    </w:rPr>
                  </w:pPr>
                  <w:r w:rsidRPr="0016223D">
                    <w:rPr>
                      <w:rFonts w:ascii="Arial" w:hAnsi="Arial" w:cs="Arial"/>
                      <w:b/>
                      <w:sz w:val="14"/>
                      <w:szCs w:val="14"/>
                    </w:rPr>
                    <w:t>Uso Comercio y Servicios (intensidad baja)</w:t>
                  </w: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Cuota fija de hasta 90 m</w:t>
                  </w:r>
                  <w:r w:rsidRPr="0016223D">
                    <w:rPr>
                      <w:rFonts w:ascii="Arial" w:hAnsi="Arial" w:cs="Arial"/>
                      <w:sz w:val="14"/>
                      <w:szCs w:val="14"/>
                      <w:vertAlign w:val="superscript"/>
                    </w:rPr>
                    <w:t>2</w:t>
                  </w:r>
                </w:p>
              </w:tc>
              <w:tc>
                <w:tcPr>
                  <w:tcW w:w="1078" w:type="dxa"/>
                  <w:vAlign w:val="center"/>
                </w:tcPr>
                <w:p w:rsidR="00E56ECF" w:rsidRPr="0016223D" w:rsidRDefault="005850F0" w:rsidP="00CE5C9B">
                  <w:pPr>
                    <w:contextualSpacing/>
                    <w:jc w:val="center"/>
                    <w:rPr>
                      <w:rFonts w:ascii="Arial" w:hAnsi="Arial" w:cs="Arial"/>
                      <w:sz w:val="14"/>
                      <w:szCs w:val="14"/>
                    </w:rPr>
                  </w:pPr>
                  <w:r>
                    <w:rPr>
                      <w:rFonts w:ascii="Arial" w:hAnsi="Arial" w:cs="Arial"/>
                      <w:sz w:val="14"/>
                      <w:szCs w:val="14"/>
                    </w:rPr>
                    <w:t>$309.07</w:t>
                  </w:r>
                </w:p>
              </w:tc>
            </w:tr>
            <w:tr w:rsidR="00E56ECF" w:rsidRPr="0016223D" w:rsidTr="00BD1D6F">
              <w:tc>
                <w:tcPr>
                  <w:tcW w:w="1102" w:type="dxa"/>
                  <w:vMerge/>
                  <w:vAlign w:val="center"/>
                </w:tcPr>
                <w:p w:rsidR="00E56ECF" w:rsidRPr="0016223D" w:rsidRDefault="00E56ECF" w:rsidP="00CE5C9B">
                  <w:pPr>
                    <w:contextualSpacing/>
                    <w:jc w:val="center"/>
                    <w:rPr>
                      <w:rFonts w:ascii="Arial" w:hAnsi="Arial" w:cs="Arial"/>
                      <w:b/>
                      <w:sz w:val="14"/>
                      <w:szCs w:val="14"/>
                    </w:rPr>
                  </w:pP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Excedente por m</w:t>
                  </w:r>
                  <w:r w:rsidRPr="0016223D">
                    <w:rPr>
                      <w:rFonts w:ascii="Arial" w:hAnsi="Arial" w:cs="Arial"/>
                      <w:sz w:val="14"/>
                      <w:szCs w:val="14"/>
                      <w:vertAlign w:val="superscript"/>
                    </w:rPr>
                    <w:t>2</w:t>
                  </w:r>
                </w:p>
              </w:tc>
              <w:tc>
                <w:tcPr>
                  <w:tcW w:w="1078" w:type="dxa"/>
                  <w:vAlign w:val="center"/>
                </w:tcPr>
                <w:p w:rsidR="00E56ECF" w:rsidRPr="0016223D" w:rsidRDefault="005850F0" w:rsidP="00CE5C9B">
                  <w:pPr>
                    <w:contextualSpacing/>
                    <w:jc w:val="center"/>
                    <w:rPr>
                      <w:rFonts w:ascii="Arial" w:hAnsi="Arial" w:cs="Arial"/>
                      <w:sz w:val="14"/>
                      <w:szCs w:val="14"/>
                    </w:rPr>
                  </w:pPr>
                  <w:r>
                    <w:rPr>
                      <w:rFonts w:ascii="Arial" w:hAnsi="Arial" w:cs="Arial"/>
                      <w:sz w:val="14"/>
                      <w:szCs w:val="14"/>
                    </w:rPr>
                    <w:t>$3.</w:t>
                  </w:r>
                  <w:r w:rsidR="00E56ECF" w:rsidRPr="0016223D">
                    <w:rPr>
                      <w:rFonts w:ascii="Arial" w:hAnsi="Arial" w:cs="Arial"/>
                      <w:sz w:val="14"/>
                      <w:szCs w:val="14"/>
                    </w:rPr>
                    <w:t>4</w:t>
                  </w:r>
                  <w:r>
                    <w:rPr>
                      <w:rFonts w:ascii="Arial" w:hAnsi="Arial" w:cs="Arial"/>
                      <w:sz w:val="14"/>
                      <w:szCs w:val="14"/>
                    </w:rPr>
                    <w:t>7</w:t>
                  </w:r>
                </w:p>
              </w:tc>
            </w:tr>
            <w:tr w:rsidR="00E56ECF" w:rsidRPr="0016223D" w:rsidTr="00BD1D6F">
              <w:tc>
                <w:tcPr>
                  <w:tcW w:w="3282" w:type="dxa"/>
                  <w:gridSpan w:val="3"/>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b/>
                      <w:sz w:val="14"/>
                      <w:szCs w:val="14"/>
                    </w:rPr>
                    <w:t>Nota:</w:t>
                  </w:r>
                  <w:r w:rsidRPr="0016223D">
                    <w:rPr>
                      <w:rFonts w:ascii="Arial" w:hAnsi="Arial" w:cs="Arial"/>
                      <w:sz w:val="14"/>
                      <w:szCs w:val="14"/>
                    </w:rPr>
                    <w:t xml:space="preserve"> Sin exceder un monto de </w:t>
                  </w:r>
                  <w:r w:rsidR="005850F0">
                    <w:rPr>
                      <w:rFonts w:ascii="Arial" w:hAnsi="Arial" w:cs="Arial"/>
                      <w:b/>
                      <w:sz w:val="14"/>
                      <w:szCs w:val="14"/>
                    </w:rPr>
                    <w:t>$6,668.67</w:t>
                  </w:r>
                </w:p>
              </w:tc>
            </w:tr>
            <w:tr w:rsidR="00E56ECF" w:rsidRPr="0016223D" w:rsidTr="00BD1D6F">
              <w:tc>
                <w:tcPr>
                  <w:tcW w:w="1102" w:type="dxa"/>
                  <w:vMerge w:val="restart"/>
                  <w:vAlign w:val="center"/>
                </w:tcPr>
                <w:p w:rsidR="00E56ECF" w:rsidRPr="0016223D" w:rsidRDefault="00E56ECF" w:rsidP="00CE5C9B">
                  <w:pPr>
                    <w:contextualSpacing/>
                    <w:jc w:val="center"/>
                    <w:rPr>
                      <w:rFonts w:ascii="Arial" w:hAnsi="Arial" w:cs="Arial"/>
                      <w:b/>
                      <w:sz w:val="14"/>
                      <w:szCs w:val="14"/>
                    </w:rPr>
                  </w:pPr>
                  <w:r w:rsidRPr="0016223D">
                    <w:rPr>
                      <w:rFonts w:ascii="Arial" w:hAnsi="Arial" w:cs="Arial"/>
                      <w:b/>
                      <w:sz w:val="14"/>
                      <w:szCs w:val="14"/>
                    </w:rPr>
                    <w:t>Uso Comercio y Servicios (intensidad media)</w:t>
                  </w: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Cuota fija de hasta 200m</w:t>
                  </w:r>
                  <w:r w:rsidRPr="0016223D">
                    <w:rPr>
                      <w:rFonts w:ascii="Arial" w:hAnsi="Arial" w:cs="Arial"/>
                      <w:sz w:val="14"/>
                      <w:szCs w:val="14"/>
                      <w:vertAlign w:val="superscript"/>
                    </w:rPr>
                    <w:t>2</w:t>
                  </w:r>
                </w:p>
              </w:tc>
              <w:tc>
                <w:tcPr>
                  <w:tcW w:w="1078" w:type="dxa"/>
                  <w:vAlign w:val="center"/>
                </w:tcPr>
                <w:p w:rsidR="00E56ECF" w:rsidRPr="0016223D" w:rsidRDefault="005850F0" w:rsidP="00CE5C9B">
                  <w:pPr>
                    <w:contextualSpacing/>
                    <w:jc w:val="center"/>
                    <w:rPr>
                      <w:rFonts w:ascii="Arial" w:hAnsi="Arial" w:cs="Arial"/>
                      <w:sz w:val="14"/>
                      <w:szCs w:val="14"/>
                    </w:rPr>
                  </w:pPr>
                  <w:r>
                    <w:rPr>
                      <w:rFonts w:ascii="Arial" w:hAnsi="Arial" w:cs="Arial"/>
                      <w:sz w:val="14"/>
                      <w:szCs w:val="14"/>
                    </w:rPr>
                    <w:t>$594</w:t>
                  </w:r>
                  <w:r w:rsidR="00E56ECF" w:rsidRPr="0016223D">
                    <w:rPr>
                      <w:rFonts w:ascii="Arial" w:hAnsi="Arial" w:cs="Arial"/>
                      <w:sz w:val="14"/>
                      <w:szCs w:val="14"/>
                    </w:rPr>
                    <w:t>.</w:t>
                  </w:r>
                  <w:r>
                    <w:rPr>
                      <w:rFonts w:ascii="Arial" w:hAnsi="Arial" w:cs="Arial"/>
                      <w:sz w:val="14"/>
                      <w:szCs w:val="14"/>
                    </w:rPr>
                    <w:t>36</w:t>
                  </w:r>
                </w:p>
              </w:tc>
            </w:tr>
            <w:tr w:rsidR="00E56ECF" w:rsidRPr="0016223D" w:rsidTr="00BD1D6F">
              <w:tc>
                <w:tcPr>
                  <w:tcW w:w="1102" w:type="dxa"/>
                  <w:vMerge/>
                  <w:vAlign w:val="center"/>
                </w:tcPr>
                <w:p w:rsidR="00E56ECF" w:rsidRPr="0016223D" w:rsidRDefault="00E56ECF" w:rsidP="00CE5C9B">
                  <w:pPr>
                    <w:contextualSpacing/>
                    <w:jc w:val="center"/>
                    <w:rPr>
                      <w:rFonts w:ascii="Arial" w:hAnsi="Arial" w:cs="Arial"/>
                      <w:b/>
                      <w:sz w:val="14"/>
                      <w:szCs w:val="14"/>
                    </w:rPr>
                  </w:pP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Excedente por m</w:t>
                  </w:r>
                  <w:r w:rsidRPr="0016223D">
                    <w:rPr>
                      <w:rFonts w:ascii="Arial" w:hAnsi="Arial" w:cs="Arial"/>
                      <w:sz w:val="14"/>
                      <w:szCs w:val="14"/>
                      <w:vertAlign w:val="superscript"/>
                    </w:rPr>
                    <w:t>2</w:t>
                  </w:r>
                </w:p>
              </w:tc>
              <w:tc>
                <w:tcPr>
                  <w:tcW w:w="1078" w:type="dxa"/>
                  <w:vAlign w:val="center"/>
                </w:tcPr>
                <w:p w:rsidR="00E56ECF" w:rsidRPr="0016223D" w:rsidRDefault="005850F0" w:rsidP="00CE5C9B">
                  <w:pPr>
                    <w:contextualSpacing/>
                    <w:jc w:val="center"/>
                    <w:rPr>
                      <w:rFonts w:ascii="Arial" w:hAnsi="Arial" w:cs="Arial"/>
                      <w:sz w:val="14"/>
                      <w:szCs w:val="14"/>
                    </w:rPr>
                  </w:pPr>
                  <w:r>
                    <w:rPr>
                      <w:rFonts w:ascii="Arial" w:hAnsi="Arial" w:cs="Arial"/>
                      <w:sz w:val="14"/>
                      <w:szCs w:val="14"/>
                    </w:rPr>
                    <w:t>$3.</w:t>
                  </w:r>
                  <w:r w:rsidR="00E56ECF" w:rsidRPr="0016223D">
                    <w:rPr>
                      <w:rFonts w:ascii="Arial" w:hAnsi="Arial" w:cs="Arial"/>
                      <w:sz w:val="14"/>
                      <w:szCs w:val="14"/>
                    </w:rPr>
                    <w:t>4</w:t>
                  </w:r>
                  <w:r>
                    <w:rPr>
                      <w:rFonts w:ascii="Arial" w:hAnsi="Arial" w:cs="Arial"/>
                      <w:sz w:val="14"/>
                      <w:szCs w:val="14"/>
                    </w:rPr>
                    <w:t>7</w:t>
                  </w:r>
                </w:p>
              </w:tc>
            </w:tr>
            <w:tr w:rsidR="00E56ECF" w:rsidRPr="0016223D" w:rsidTr="00BD1D6F">
              <w:tc>
                <w:tcPr>
                  <w:tcW w:w="3282" w:type="dxa"/>
                  <w:gridSpan w:val="3"/>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b/>
                      <w:sz w:val="14"/>
                      <w:szCs w:val="14"/>
                    </w:rPr>
                    <w:t>Nota:</w:t>
                  </w:r>
                  <w:r w:rsidRPr="0016223D">
                    <w:rPr>
                      <w:rFonts w:ascii="Arial" w:hAnsi="Arial" w:cs="Arial"/>
                      <w:sz w:val="14"/>
                      <w:szCs w:val="14"/>
                    </w:rPr>
                    <w:t xml:space="preserve"> Sin exceder un monto de </w:t>
                  </w:r>
                  <w:r w:rsidR="005850F0">
                    <w:rPr>
                      <w:rFonts w:ascii="Arial" w:hAnsi="Arial" w:cs="Arial"/>
                      <w:b/>
                      <w:sz w:val="14"/>
                      <w:szCs w:val="14"/>
                    </w:rPr>
                    <w:t>$7,607</w:t>
                  </w:r>
                  <w:r w:rsidRPr="0016223D">
                    <w:rPr>
                      <w:rFonts w:ascii="Arial" w:hAnsi="Arial" w:cs="Arial"/>
                      <w:b/>
                      <w:sz w:val="14"/>
                      <w:szCs w:val="14"/>
                    </w:rPr>
                    <w:t>.</w:t>
                  </w:r>
                  <w:r w:rsidR="005850F0">
                    <w:rPr>
                      <w:rFonts w:ascii="Arial" w:hAnsi="Arial" w:cs="Arial"/>
                      <w:b/>
                      <w:sz w:val="14"/>
                      <w:szCs w:val="14"/>
                    </w:rPr>
                    <w:t>7</w:t>
                  </w:r>
                  <w:r w:rsidRPr="0016223D">
                    <w:rPr>
                      <w:rFonts w:ascii="Arial" w:hAnsi="Arial" w:cs="Arial"/>
                      <w:b/>
                      <w:sz w:val="14"/>
                      <w:szCs w:val="14"/>
                    </w:rPr>
                    <w:t>6</w:t>
                  </w:r>
                </w:p>
              </w:tc>
            </w:tr>
            <w:tr w:rsidR="00E56ECF" w:rsidRPr="0016223D" w:rsidTr="00BD1D6F">
              <w:tc>
                <w:tcPr>
                  <w:tcW w:w="1102" w:type="dxa"/>
                  <w:vMerge w:val="restart"/>
                  <w:vAlign w:val="center"/>
                </w:tcPr>
                <w:p w:rsidR="00E56ECF" w:rsidRPr="0016223D" w:rsidRDefault="00E56ECF" w:rsidP="00CE5C9B">
                  <w:pPr>
                    <w:contextualSpacing/>
                    <w:jc w:val="center"/>
                    <w:rPr>
                      <w:rFonts w:ascii="Arial" w:hAnsi="Arial" w:cs="Arial"/>
                      <w:b/>
                      <w:sz w:val="14"/>
                      <w:szCs w:val="14"/>
                    </w:rPr>
                  </w:pPr>
                  <w:r w:rsidRPr="0016223D">
                    <w:rPr>
                      <w:rFonts w:ascii="Arial" w:hAnsi="Arial" w:cs="Arial"/>
                      <w:b/>
                      <w:sz w:val="14"/>
                      <w:szCs w:val="14"/>
                    </w:rPr>
                    <w:t>Uso Comercio y Servicios (intensidad alta)</w:t>
                  </w: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Cuota fija de hasta 300m</w:t>
                  </w:r>
                  <w:r w:rsidRPr="0016223D">
                    <w:rPr>
                      <w:rFonts w:ascii="Arial" w:hAnsi="Arial" w:cs="Arial"/>
                      <w:sz w:val="14"/>
                      <w:szCs w:val="14"/>
                      <w:vertAlign w:val="superscript"/>
                    </w:rPr>
                    <w:t>2</w:t>
                  </w:r>
                </w:p>
              </w:tc>
              <w:tc>
                <w:tcPr>
                  <w:tcW w:w="1078" w:type="dxa"/>
                  <w:vAlign w:val="center"/>
                </w:tcPr>
                <w:p w:rsidR="00E56ECF" w:rsidRPr="0016223D" w:rsidRDefault="005850F0" w:rsidP="00CE5C9B">
                  <w:pPr>
                    <w:contextualSpacing/>
                    <w:jc w:val="center"/>
                    <w:rPr>
                      <w:rFonts w:ascii="Arial" w:hAnsi="Arial" w:cs="Arial"/>
                      <w:sz w:val="14"/>
                      <w:szCs w:val="14"/>
                    </w:rPr>
                  </w:pPr>
                  <w:r>
                    <w:rPr>
                      <w:rFonts w:ascii="Arial" w:hAnsi="Arial" w:cs="Arial"/>
                      <w:sz w:val="14"/>
                      <w:szCs w:val="14"/>
                    </w:rPr>
                    <w:t>$891</w:t>
                  </w:r>
                  <w:r w:rsidR="00E56ECF" w:rsidRPr="0016223D">
                    <w:rPr>
                      <w:rFonts w:ascii="Arial" w:hAnsi="Arial" w:cs="Arial"/>
                      <w:sz w:val="14"/>
                      <w:szCs w:val="14"/>
                    </w:rPr>
                    <w:t>.5</w:t>
                  </w:r>
                  <w:r>
                    <w:rPr>
                      <w:rFonts w:ascii="Arial" w:hAnsi="Arial" w:cs="Arial"/>
                      <w:sz w:val="14"/>
                      <w:szCs w:val="14"/>
                    </w:rPr>
                    <w:t>3</w:t>
                  </w:r>
                </w:p>
              </w:tc>
            </w:tr>
            <w:tr w:rsidR="00E56ECF" w:rsidRPr="0016223D" w:rsidTr="00BD1D6F">
              <w:tc>
                <w:tcPr>
                  <w:tcW w:w="1102" w:type="dxa"/>
                  <w:vMerge/>
                  <w:vAlign w:val="center"/>
                </w:tcPr>
                <w:p w:rsidR="00E56ECF" w:rsidRPr="0016223D" w:rsidRDefault="00E56ECF" w:rsidP="00CE5C9B">
                  <w:pPr>
                    <w:contextualSpacing/>
                    <w:jc w:val="center"/>
                    <w:rPr>
                      <w:rFonts w:ascii="Arial" w:hAnsi="Arial" w:cs="Arial"/>
                      <w:b/>
                      <w:sz w:val="14"/>
                      <w:szCs w:val="14"/>
                    </w:rPr>
                  </w:pPr>
                </w:p>
              </w:tc>
              <w:tc>
                <w:tcPr>
                  <w:tcW w:w="1102" w:type="dxa"/>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sz w:val="14"/>
                      <w:szCs w:val="14"/>
                    </w:rPr>
                    <w:t>Excedente por m</w:t>
                  </w:r>
                  <w:r w:rsidRPr="0016223D">
                    <w:rPr>
                      <w:rFonts w:ascii="Arial" w:hAnsi="Arial" w:cs="Arial"/>
                      <w:sz w:val="14"/>
                      <w:szCs w:val="14"/>
                      <w:vertAlign w:val="superscript"/>
                    </w:rPr>
                    <w:t>2</w:t>
                  </w:r>
                </w:p>
              </w:tc>
              <w:tc>
                <w:tcPr>
                  <w:tcW w:w="1078" w:type="dxa"/>
                  <w:vAlign w:val="center"/>
                </w:tcPr>
                <w:p w:rsidR="00E56ECF" w:rsidRPr="0016223D" w:rsidRDefault="005850F0" w:rsidP="00CE5C9B">
                  <w:pPr>
                    <w:contextualSpacing/>
                    <w:jc w:val="center"/>
                    <w:rPr>
                      <w:rFonts w:ascii="Arial" w:hAnsi="Arial" w:cs="Arial"/>
                      <w:sz w:val="14"/>
                      <w:szCs w:val="14"/>
                    </w:rPr>
                  </w:pPr>
                  <w:r>
                    <w:rPr>
                      <w:rFonts w:ascii="Arial" w:hAnsi="Arial" w:cs="Arial"/>
                      <w:sz w:val="14"/>
                      <w:szCs w:val="14"/>
                    </w:rPr>
                    <w:t>$3.</w:t>
                  </w:r>
                  <w:r w:rsidR="00E56ECF" w:rsidRPr="0016223D">
                    <w:rPr>
                      <w:rFonts w:ascii="Arial" w:hAnsi="Arial" w:cs="Arial"/>
                      <w:sz w:val="14"/>
                      <w:szCs w:val="14"/>
                    </w:rPr>
                    <w:t>4</w:t>
                  </w:r>
                  <w:r>
                    <w:rPr>
                      <w:rFonts w:ascii="Arial" w:hAnsi="Arial" w:cs="Arial"/>
                      <w:sz w:val="14"/>
                      <w:szCs w:val="14"/>
                    </w:rPr>
                    <w:t>7</w:t>
                  </w:r>
                </w:p>
              </w:tc>
            </w:tr>
            <w:tr w:rsidR="00E56ECF" w:rsidRPr="0016223D" w:rsidTr="00BD1D6F">
              <w:tc>
                <w:tcPr>
                  <w:tcW w:w="3282" w:type="dxa"/>
                  <w:gridSpan w:val="3"/>
                  <w:vAlign w:val="center"/>
                </w:tcPr>
                <w:p w:rsidR="00E56ECF" w:rsidRPr="0016223D" w:rsidRDefault="00E56ECF" w:rsidP="00CE5C9B">
                  <w:pPr>
                    <w:contextualSpacing/>
                    <w:jc w:val="center"/>
                    <w:rPr>
                      <w:rFonts w:ascii="Arial" w:hAnsi="Arial" w:cs="Arial"/>
                      <w:sz w:val="14"/>
                      <w:szCs w:val="14"/>
                    </w:rPr>
                  </w:pPr>
                  <w:r w:rsidRPr="0016223D">
                    <w:rPr>
                      <w:rFonts w:ascii="Arial" w:hAnsi="Arial" w:cs="Arial"/>
                      <w:b/>
                      <w:sz w:val="14"/>
                      <w:szCs w:val="14"/>
                    </w:rPr>
                    <w:t>Nota:</w:t>
                  </w:r>
                  <w:r w:rsidRPr="0016223D">
                    <w:rPr>
                      <w:rFonts w:ascii="Arial" w:hAnsi="Arial" w:cs="Arial"/>
                      <w:sz w:val="14"/>
                      <w:szCs w:val="14"/>
                    </w:rPr>
                    <w:t xml:space="preserve"> Sin exceder un monto de </w:t>
                  </w:r>
                  <w:r w:rsidR="005850F0">
                    <w:rPr>
                      <w:rFonts w:ascii="Arial" w:hAnsi="Arial" w:cs="Arial"/>
                      <w:b/>
                      <w:sz w:val="14"/>
                      <w:szCs w:val="14"/>
                    </w:rPr>
                    <w:t>$9,</w:t>
                  </w:r>
                  <w:r w:rsidRPr="0016223D">
                    <w:rPr>
                      <w:rFonts w:ascii="Arial" w:hAnsi="Arial" w:cs="Arial"/>
                      <w:b/>
                      <w:sz w:val="14"/>
                      <w:szCs w:val="14"/>
                    </w:rPr>
                    <w:t>6</w:t>
                  </w:r>
                  <w:r w:rsidR="005850F0">
                    <w:rPr>
                      <w:rFonts w:ascii="Arial" w:hAnsi="Arial" w:cs="Arial"/>
                      <w:b/>
                      <w:sz w:val="14"/>
                      <w:szCs w:val="14"/>
                    </w:rPr>
                    <w:t>58</w:t>
                  </w:r>
                  <w:r w:rsidRPr="0016223D">
                    <w:rPr>
                      <w:rFonts w:ascii="Arial" w:hAnsi="Arial" w:cs="Arial"/>
                      <w:b/>
                      <w:sz w:val="14"/>
                      <w:szCs w:val="14"/>
                    </w:rPr>
                    <w:t>.2</w:t>
                  </w:r>
                  <w:r w:rsidR="005850F0">
                    <w:rPr>
                      <w:rFonts w:ascii="Arial" w:hAnsi="Arial" w:cs="Arial"/>
                      <w:b/>
                      <w:sz w:val="14"/>
                      <w:szCs w:val="14"/>
                    </w:rPr>
                    <w:t>9</w:t>
                  </w:r>
                </w:p>
              </w:tc>
            </w:tr>
            <w:tr w:rsidR="005575F4" w:rsidRPr="0016223D" w:rsidTr="00BD1D6F">
              <w:tc>
                <w:tcPr>
                  <w:tcW w:w="1102" w:type="dxa"/>
                  <w:vAlign w:val="center"/>
                </w:tcPr>
                <w:p w:rsidR="005575F4" w:rsidRPr="0016223D" w:rsidRDefault="005575F4" w:rsidP="00CE5C9B">
                  <w:pPr>
                    <w:contextualSpacing/>
                    <w:jc w:val="center"/>
                    <w:rPr>
                      <w:rFonts w:ascii="Arial" w:hAnsi="Arial" w:cs="Arial"/>
                      <w:b/>
                      <w:sz w:val="14"/>
                      <w:szCs w:val="14"/>
                    </w:rPr>
                  </w:pPr>
                  <w:r w:rsidRPr="005575F4">
                    <w:rPr>
                      <w:rFonts w:ascii="Arial" w:hAnsi="Arial" w:cs="Arial"/>
                      <w:b/>
                      <w:sz w:val="14"/>
                      <w:szCs w:val="14"/>
                    </w:rPr>
                    <w:t>Constancia de Verificación de Condiciones y Uso</w:t>
                  </w:r>
                </w:p>
              </w:tc>
              <w:tc>
                <w:tcPr>
                  <w:tcW w:w="1102" w:type="dxa"/>
                  <w:vAlign w:val="center"/>
                </w:tcPr>
                <w:p w:rsidR="005575F4" w:rsidRPr="0016223D" w:rsidRDefault="005575F4" w:rsidP="00CE5C9B">
                  <w:pPr>
                    <w:contextualSpacing/>
                    <w:jc w:val="center"/>
                    <w:rPr>
                      <w:rFonts w:ascii="Arial" w:hAnsi="Arial" w:cs="Arial"/>
                      <w:sz w:val="14"/>
                      <w:szCs w:val="14"/>
                    </w:rPr>
                  </w:pPr>
                  <w:r>
                    <w:rPr>
                      <w:rFonts w:ascii="Arial" w:hAnsi="Arial" w:cs="Arial"/>
                      <w:sz w:val="14"/>
                      <w:szCs w:val="14"/>
                    </w:rPr>
                    <w:t>N/A</w:t>
                  </w:r>
                </w:p>
              </w:tc>
              <w:tc>
                <w:tcPr>
                  <w:tcW w:w="1078" w:type="dxa"/>
                  <w:vAlign w:val="center"/>
                </w:tcPr>
                <w:p w:rsidR="005575F4" w:rsidRPr="0016223D" w:rsidRDefault="005850F0" w:rsidP="00CE5C9B">
                  <w:pPr>
                    <w:contextualSpacing/>
                    <w:jc w:val="center"/>
                    <w:rPr>
                      <w:rFonts w:ascii="Arial" w:hAnsi="Arial" w:cs="Arial"/>
                      <w:sz w:val="14"/>
                      <w:szCs w:val="14"/>
                    </w:rPr>
                  </w:pPr>
                  <w:r>
                    <w:rPr>
                      <w:rFonts w:ascii="Arial" w:hAnsi="Arial" w:cs="Arial"/>
                      <w:sz w:val="14"/>
                      <w:szCs w:val="14"/>
                    </w:rPr>
                    <w:t>$90.64</w:t>
                  </w:r>
                </w:p>
              </w:tc>
            </w:tr>
          </w:tbl>
          <w:p w:rsidR="005575F4" w:rsidRPr="0016223D" w:rsidRDefault="005575F4" w:rsidP="00CE5C9B">
            <w:pPr>
              <w:contextualSpacing/>
              <w:rPr>
                <w:rFonts w:ascii="Arial" w:hAnsi="Arial" w:cs="Arial"/>
                <w:sz w:val="14"/>
                <w:szCs w:val="14"/>
              </w:rPr>
            </w:pPr>
          </w:p>
          <w:p w:rsidR="00E56ECF" w:rsidRPr="00B014A2" w:rsidRDefault="00E56ECF" w:rsidP="00CE5C9B">
            <w:pPr>
              <w:contextualSpacing/>
              <w:jc w:val="both"/>
              <w:rPr>
                <w:rFonts w:ascii="Arial" w:hAnsi="Arial" w:cs="Arial"/>
                <w:sz w:val="18"/>
                <w:szCs w:val="18"/>
              </w:rPr>
            </w:pPr>
            <w:r w:rsidRPr="0016223D">
              <w:rPr>
                <w:rFonts w:ascii="Arial" w:hAnsi="Arial" w:cs="Arial"/>
                <w:b/>
                <w:sz w:val="14"/>
                <w:szCs w:val="14"/>
              </w:rPr>
              <w:t>Nota:</w:t>
            </w:r>
            <w:r w:rsidRPr="0016223D">
              <w:rPr>
                <w:rFonts w:ascii="Arial" w:hAnsi="Arial" w:cs="Arial"/>
                <w:sz w:val="14"/>
                <w:szCs w:val="14"/>
              </w:rPr>
              <w:t xml:space="preserve"> La Dirección de Planeación Urbana y Protección Ambiental será la encargada de asignar el tipo de intensidad para la zona de que se solicite el permiso.</w:t>
            </w:r>
          </w:p>
        </w:tc>
        <w:tc>
          <w:tcPr>
            <w:tcW w:w="3009" w:type="dxa"/>
            <w:vAlign w:val="center"/>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 xml:space="preserve">Cajas de la Dirección de Ingresos </w:t>
            </w:r>
          </w:p>
        </w:tc>
      </w:tr>
      <w:tr w:rsidR="00E56ECF" w:rsidRPr="00B014A2" w:rsidTr="00206B98">
        <w:tc>
          <w:tcPr>
            <w:tcW w:w="4116"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1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6" w:type="dxa"/>
            <w:gridSpan w:val="2"/>
          </w:tcPr>
          <w:p w:rsidR="00E56ECF" w:rsidRPr="00611132" w:rsidRDefault="00E56ECF" w:rsidP="00CE5C9B">
            <w:pPr>
              <w:contextualSpacing/>
              <w:jc w:val="center"/>
              <w:rPr>
                <w:rFonts w:ascii="Arial" w:hAnsi="Arial" w:cs="Arial"/>
                <w:sz w:val="18"/>
                <w:szCs w:val="18"/>
              </w:rPr>
            </w:pPr>
            <w:r w:rsidRPr="00611132">
              <w:rPr>
                <w:rFonts w:ascii="Arial" w:hAnsi="Arial" w:cs="Arial"/>
                <w:sz w:val="18"/>
                <w:szCs w:val="18"/>
              </w:rPr>
              <w:t>Permiso de uso de suelo</w:t>
            </w:r>
          </w:p>
          <w:p w:rsidR="00E56ECF" w:rsidRPr="00611132" w:rsidRDefault="00E56ECF" w:rsidP="00CE5C9B">
            <w:pPr>
              <w:contextualSpacing/>
              <w:jc w:val="center"/>
              <w:rPr>
                <w:rFonts w:ascii="Arial" w:hAnsi="Arial" w:cs="Arial"/>
                <w:sz w:val="18"/>
                <w:szCs w:val="18"/>
              </w:rPr>
            </w:pPr>
          </w:p>
          <w:p w:rsidR="00E56ECF" w:rsidRPr="00B014A2" w:rsidRDefault="00E56ECF" w:rsidP="00CE5C9B">
            <w:pPr>
              <w:contextualSpacing/>
              <w:jc w:val="center"/>
              <w:rPr>
                <w:rFonts w:ascii="Arial" w:hAnsi="Arial" w:cs="Arial"/>
                <w:sz w:val="18"/>
                <w:szCs w:val="18"/>
              </w:rPr>
            </w:pPr>
            <w:r w:rsidRPr="00611132">
              <w:rPr>
                <w:rFonts w:ascii="Arial" w:hAnsi="Arial" w:cs="Arial"/>
                <w:sz w:val="18"/>
                <w:szCs w:val="18"/>
              </w:rPr>
              <w:t>Constancia de Verificación de Condiciones y Uso</w:t>
            </w:r>
            <w:r w:rsidR="00731B37" w:rsidRPr="00611132">
              <w:rPr>
                <w:rFonts w:ascii="Arial" w:hAnsi="Arial" w:cs="Arial"/>
                <w:sz w:val="18"/>
                <w:szCs w:val="18"/>
              </w:rPr>
              <w:t xml:space="preserve"> (Ratificación de un Permiso anterior)</w:t>
            </w:r>
          </w:p>
        </w:tc>
        <w:tc>
          <w:tcPr>
            <w:tcW w:w="4712" w:type="dxa"/>
            <w:gridSpan w:val="2"/>
          </w:tcPr>
          <w:p w:rsidR="00E56ECF" w:rsidRPr="00611132" w:rsidRDefault="00E56ECF" w:rsidP="00CE5C9B">
            <w:pPr>
              <w:contextualSpacing/>
              <w:jc w:val="center"/>
              <w:rPr>
                <w:rFonts w:ascii="Arial" w:hAnsi="Arial" w:cs="Arial"/>
                <w:sz w:val="18"/>
                <w:szCs w:val="18"/>
              </w:rPr>
            </w:pPr>
            <w:r w:rsidRPr="00611132">
              <w:rPr>
                <w:rFonts w:ascii="Arial" w:hAnsi="Arial" w:cs="Arial"/>
                <w:sz w:val="18"/>
                <w:szCs w:val="18"/>
              </w:rPr>
              <w:t>1 año</w:t>
            </w:r>
          </w:p>
        </w:tc>
      </w:tr>
    </w:tbl>
    <w:p w:rsidR="00E56ECF" w:rsidRDefault="00E56ECF" w:rsidP="00CE5C9B">
      <w:pPr>
        <w:spacing w:after="0" w:line="240" w:lineRule="auto"/>
        <w:contextualSpacing/>
      </w:pPr>
    </w:p>
    <w:p w:rsidR="002B6F2E" w:rsidRDefault="002B6F2E"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8828"/>
      </w:tblGrid>
      <w:tr w:rsidR="002B6F2E" w:rsidRPr="00B014A2" w:rsidTr="004778B1">
        <w:tc>
          <w:tcPr>
            <w:tcW w:w="8828" w:type="dxa"/>
            <w:shd w:val="clear" w:color="auto" w:fill="339966"/>
          </w:tcPr>
          <w:p w:rsidR="002B6F2E" w:rsidRPr="00B014A2" w:rsidRDefault="002B6F2E" w:rsidP="00CE5C9B">
            <w:pPr>
              <w:contextualSpacing/>
              <w:rPr>
                <w:rFonts w:ascii="Arial" w:hAnsi="Arial" w:cs="Arial"/>
                <w:b/>
                <w:sz w:val="20"/>
                <w:szCs w:val="20"/>
              </w:rPr>
            </w:pPr>
            <w:r>
              <w:rPr>
                <w:rFonts w:ascii="Arial" w:hAnsi="Arial" w:cs="Arial"/>
                <w:b/>
                <w:sz w:val="20"/>
                <w:szCs w:val="20"/>
              </w:rPr>
              <w:lastRenderedPageBreak/>
              <w:t>FORMATO para Permiso de Uso de Suelo (DUS-02.a):</w:t>
            </w:r>
          </w:p>
        </w:tc>
      </w:tr>
      <w:tr w:rsidR="002B6F2E" w:rsidRPr="00D4593E" w:rsidTr="004778B1">
        <w:tc>
          <w:tcPr>
            <w:tcW w:w="8828" w:type="dxa"/>
          </w:tcPr>
          <w:p w:rsidR="002B6F2E" w:rsidRPr="00D4593E" w:rsidRDefault="00127174" w:rsidP="00CE5C9B">
            <w:pPr>
              <w:contextualSpacing/>
              <w:jc w:val="center"/>
              <w:rPr>
                <w:rFonts w:ascii="Arial" w:hAnsi="Arial" w:cs="Arial"/>
                <w:sz w:val="18"/>
                <w:szCs w:val="18"/>
              </w:rPr>
            </w:pPr>
            <w:r>
              <w:rPr>
                <w:noProof/>
                <w:lang w:eastAsia="es-MX"/>
              </w:rPr>
              <w:drawing>
                <wp:inline distT="0" distB="0" distL="0" distR="0" wp14:anchorId="1046AD92" wp14:editId="50DAEF85">
                  <wp:extent cx="5014602" cy="77851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8052" cy="7790456"/>
                          </a:xfrm>
                          <a:prstGeom prst="rect">
                            <a:avLst/>
                          </a:prstGeom>
                        </pic:spPr>
                      </pic:pic>
                    </a:graphicData>
                  </a:graphic>
                </wp:inline>
              </w:drawing>
            </w:r>
          </w:p>
        </w:tc>
      </w:tr>
    </w:tbl>
    <w:p w:rsidR="002B6F2E" w:rsidRDefault="002B6F2E" w:rsidP="00CE5C9B">
      <w:pPr>
        <w:spacing w:after="0" w:line="240" w:lineRule="auto"/>
        <w:contextualSpacing/>
      </w:pPr>
    </w:p>
    <w:p w:rsidR="002B6F2E" w:rsidRDefault="002B6F2E"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8828"/>
      </w:tblGrid>
      <w:tr w:rsidR="002B6F2E" w:rsidRPr="00B014A2" w:rsidTr="004778B1">
        <w:tc>
          <w:tcPr>
            <w:tcW w:w="8828" w:type="dxa"/>
            <w:shd w:val="clear" w:color="auto" w:fill="339966"/>
          </w:tcPr>
          <w:p w:rsidR="00FB1611" w:rsidRDefault="002B6F2E" w:rsidP="00CE5C9B">
            <w:pPr>
              <w:contextualSpacing/>
              <w:rPr>
                <w:rFonts w:ascii="Arial" w:hAnsi="Arial" w:cs="Arial"/>
                <w:b/>
                <w:sz w:val="20"/>
                <w:szCs w:val="20"/>
              </w:rPr>
            </w:pPr>
            <w:r>
              <w:rPr>
                <w:rFonts w:ascii="Arial" w:hAnsi="Arial" w:cs="Arial"/>
                <w:b/>
                <w:sz w:val="20"/>
                <w:szCs w:val="20"/>
              </w:rPr>
              <w:lastRenderedPageBreak/>
              <w:t xml:space="preserve">FORMATO para Permiso Uso de Suelo bajo modalidad SARE o SARE Turístico </w:t>
            </w:r>
          </w:p>
          <w:p w:rsidR="002B6F2E" w:rsidRPr="00B014A2" w:rsidRDefault="002B6F2E" w:rsidP="00CE5C9B">
            <w:pPr>
              <w:contextualSpacing/>
              <w:rPr>
                <w:rFonts w:ascii="Arial" w:hAnsi="Arial" w:cs="Arial"/>
                <w:b/>
                <w:sz w:val="20"/>
                <w:szCs w:val="20"/>
              </w:rPr>
            </w:pPr>
            <w:r>
              <w:rPr>
                <w:rFonts w:ascii="Arial" w:hAnsi="Arial" w:cs="Arial"/>
                <w:b/>
                <w:sz w:val="20"/>
                <w:szCs w:val="20"/>
              </w:rPr>
              <w:t>(DUS-02.b):</w:t>
            </w:r>
          </w:p>
        </w:tc>
      </w:tr>
      <w:tr w:rsidR="002B6F2E" w:rsidRPr="00D4593E" w:rsidTr="004778B1">
        <w:tc>
          <w:tcPr>
            <w:tcW w:w="8828" w:type="dxa"/>
          </w:tcPr>
          <w:p w:rsidR="002B6F2E" w:rsidRPr="00D4593E" w:rsidRDefault="00127174" w:rsidP="00CE5C9B">
            <w:pPr>
              <w:contextualSpacing/>
              <w:jc w:val="center"/>
              <w:rPr>
                <w:rFonts w:ascii="Arial" w:hAnsi="Arial" w:cs="Arial"/>
                <w:sz w:val="18"/>
                <w:szCs w:val="18"/>
              </w:rPr>
            </w:pPr>
            <w:r>
              <w:rPr>
                <w:noProof/>
                <w:lang w:eastAsia="es-MX"/>
              </w:rPr>
              <w:drawing>
                <wp:inline distT="0" distB="0" distL="0" distR="0" wp14:anchorId="678BFBE5" wp14:editId="2F198924">
                  <wp:extent cx="4775200" cy="7325928"/>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6472" cy="7327879"/>
                          </a:xfrm>
                          <a:prstGeom prst="rect">
                            <a:avLst/>
                          </a:prstGeom>
                        </pic:spPr>
                      </pic:pic>
                    </a:graphicData>
                  </a:graphic>
                </wp:inline>
              </w:drawing>
            </w:r>
          </w:p>
        </w:tc>
      </w:tr>
    </w:tbl>
    <w:p w:rsidR="002B6F2E" w:rsidRDefault="002B6F2E" w:rsidP="00CE5C9B">
      <w:pPr>
        <w:spacing w:after="0" w:line="240" w:lineRule="auto"/>
        <w:contextualSpacing/>
      </w:pPr>
    </w:p>
    <w:p w:rsidR="002B6F2E" w:rsidRDefault="002B6F2E"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8828"/>
      </w:tblGrid>
      <w:tr w:rsidR="002B6F2E" w:rsidRPr="00B014A2" w:rsidTr="004778B1">
        <w:tc>
          <w:tcPr>
            <w:tcW w:w="8828" w:type="dxa"/>
            <w:shd w:val="clear" w:color="auto" w:fill="339966"/>
          </w:tcPr>
          <w:p w:rsidR="002B6F2E" w:rsidRPr="00B014A2" w:rsidRDefault="002B6F2E" w:rsidP="00CE5C9B">
            <w:pPr>
              <w:contextualSpacing/>
              <w:rPr>
                <w:rFonts w:ascii="Arial" w:hAnsi="Arial" w:cs="Arial"/>
                <w:b/>
                <w:sz w:val="20"/>
                <w:szCs w:val="20"/>
              </w:rPr>
            </w:pPr>
            <w:r>
              <w:rPr>
                <w:rFonts w:ascii="Arial" w:hAnsi="Arial" w:cs="Arial"/>
                <w:b/>
                <w:sz w:val="20"/>
                <w:szCs w:val="20"/>
              </w:rPr>
              <w:lastRenderedPageBreak/>
              <w:t xml:space="preserve">FORMATO para </w:t>
            </w:r>
            <w:r w:rsidR="00AE304A">
              <w:rPr>
                <w:rFonts w:ascii="Arial" w:hAnsi="Arial" w:cs="Arial"/>
                <w:b/>
                <w:sz w:val="20"/>
                <w:szCs w:val="20"/>
              </w:rPr>
              <w:t xml:space="preserve">Constancia de Verificación de Condiciones y Uso </w:t>
            </w:r>
            <w:r>
              <w:rPr>
                <w:rFonts w:ascii="Arial" w:hAnsi="Arial" w:cs="Arial"/>
                <w:b/>
                <w:sz w:val="20"/>
                <w:szCs w:val="20"/>
              </w:rPr>
              <w:t>(DUS-02.c):</w:t>
            </w:r>
          </w:p>
        </w:tc>
      </w:tr>
      <w:tr w:rsidR="002B6F2E" w:rsidRPr="00D4593E" w:rsidTr="004778B1">
        <w:tc>
          <w:tcPr>
            <w:tcW w:w="8828" w:type="dxa"/>
          </w:tcPr>
          <w:p w:rsidR="002B6F2E" w:rsidRPr="00D4593E" w:rsidRDefault="00127174" w:rsidP="00CE5C9B">
            <w:pPr>
              <w:contextualSpacing/>
              <w:jc w:val="center"/>
              <w:rPr>
                <w:rFonts w:ascii="Arial" w:hAnsi="Arial" w:cs="Arial"/>
                <w:sz w:val="18"/>
                <w:szCs w:val="18"/>
              </w:rPr>
            </w:pPr>
            <w:r>
              <w:rPr>
                <w:noProof/>
                <w:lang w:eastAsia="es-MX"/>
              </w:rPr>
              <w:drawing>
                <wp:inline distT="0" distB="0" distL="0" distR="0" wp14:anchorId="0364497F" wp14:editId="4508AC7D">
                  <wp:extent cx="4984750" cy="7149843"/>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7015" cy="7153091"/>
                          </a:xfrm>
                          <a:prstGeom prst="rect">
                            <a:avLst/>
                          </a:prstGeom>
                        </pic:spPr>
                      </pic:pic>
                    </a:graphicData>
                  </a:graphic>
                </wp:inline>
              </w:drawing>
            </w:r>
          </w:p>
        </w:tc>
      </w:tr>
    </w:tbl>
    <w:p w:rsidR="002B6F2E" w:rsidRDefault="002B6F2E" w:rsidP="00CE5C9B">
      <w:pPr>
        <w:spacing w:after="0" w:line="240" w:lineRule="auto"/>
        <w:contextualSpacing/>
      </w:pPr>
    </w:p>
    <w:p w:rsidR="002B6F2E" w:rsidRDefault="002B6F2E" w:rsidP="00CE5C9B">
      <w:pPr>
        <w:spacing w:after="0" w:line="240" w:lineRule="auto"/>
        <w:contextualSpacing/>
      </w:pPr>
      <w:r>
        <w:br w:type="page"/>
      </w:r>
    </w:p>
    <w:p w:rsidR="002B6F2E" w:rsidRDefault="002B6F2E"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611132" w:rsidRDefault="00E56ECF" w:rsidP="00CE5C9B">
            <w:pPr>
              <w:contextualSpacing/>
              <w:jc w:val="both"/>
              <w:rPr>
                <w:rFonts w:ascii="Arial" w:hAnsi="Arial" w:cs="Arial"/>
                <w:sz w:val="18"/>
                <w:szCs w:val="18"/>
              </w:rPr>
            </w:pPr>
            <w:r w:rsidRPr="00611132">
              <w:rPr>
                <w:rFonts w:ascii="Arial" w:hAnsi="Arial" w:cs="Arial"/>
                <w:b/>
                <w:sz w:val="18"/>
                <w:szCs w:val="18"/>
              </w:rPr>
              <w:t>Código Territorial para el Estado y los Municipios de Guanajuato:</w:t>
            </w:r>
            <w:r w:rsidRPr="00611132">
              <w:rPr>
                <w:rFonts w:ascii="Arial" w:hAnsi="Arial" w:cs="Arial"/>
                <w:sz w:val="18"/>
                <w:szCs w:val="18"/>
              </w:rPr>
              <w:t xml:space="preserve"> Artículos 2 Fracción XXXV, 32 Fracción III, 33 Fracción IV, 35 Fracción IV, 78, 250, 256, 257, 258, 259, 260, 263, 264, y 371; </w:t>
            </w:r>
            <w:r w:rsidRPr="00611132">
              <w:rPr>
                <w:rFonts w:ascii="Arial" w:hAnsi="Arial" w:cs="Arial"/>
                <w:b/>
                <w:sz w:val="18"/>
                <w:szCs w:val="18"/>
              </w:rPr>
              <w:t xml:space="preserve">Ley de Ingresos para </w:t>
            </w:r>
            <w:r w:rsidRPr="00611132">
              <w:rPr>
                <w:rFonts w:ascii="Arial" w:hAnsi="Arial" w:cs="Arial"/>
                <w:b/>
                <w:color w:val="000000"/>
                <w:sz w:val="18"/>
                <w:szCs w:val="18"/>
              </w:rPr>
              <w:t>el Municipio de Guanajuato, Guanajuato para el Ejercicio Fiscal del 201</w:t>
            </w:r>
            <w:r w:rsidR="00570D40">
              <w:rPr>
                <w:rFonts w:ascii="Arial" w:hAnsi="Arial" w:cs="Arial"/>
                <w:b/>
                <w:color w:val="000000"/>
                <w:sz w:val="18"/>
                <w:szCs w:val="18"/>
              </w:rPr>
              <w:t>6</w:t>
            </w:r>
            <w:r w:rsidRPr="00611132">
              <w:rPr>
                <w:rFonts w:ascii="Arial" w:hAnsi="Arial" w:cs="Arial"/>
                <w:b/>
                <w:color w:val="000000"/>
                <w:sz w:val="18"/>
                <w:szCs w:val="18"/>
              </w:rPr>
              <w:t>:</w:t>
            </w:r>
            <w:r w:rsidRPr="00611132">
              <w:rPr>
                <w:rFonts w:ascii="Arial" w:hAnsi="Arial" w:cs="Arial"/>
                <w:color w:val="000000"/>
                <w:sz w:val="18"/>
                <w:szCs w:val="18"/>
              </w:rPr>
              <w:t xml:space="preserve"> Artículo 24 Fracciones XIV, XV y XVI, y Artículo 31 Fracción III.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611132" w:rsidRDefault="00E56ECF" w:rsidP="00CE5C9B">
            <w:pPr>
              <w:contextualSpacing/>
              <w:jc w:val="both"/>
              <w:rPr>
                <w:rFonts w:ascii="Arial" w:hAnsi="Arial" w:cs="Arial"/>
                <w:sz w:val="18"/>
                <w:szCs w:val="18"/>
              </w:rPr>
            </w:pPr>
            <w:r w:rsidRPr="00611132">
              <w:rPr>
                <w:rFonts w:ascii="Arial" w:hAnsi="Arial" w:cs="Arial"/>
                <w:b/>
                <w:sz w:val="18"/>
                <w:szCs w:val="18"/>
              </w:rPr>
              <w:t>Código Territorial para el Estado y los Municipios de Guanajuato:</w:t>
            </w:r>
            <w:r w:rsidRPr="00611132">
              <w:rPr>
                <w:rFonts w:ascii="Arial" w:hAnsi="Arial" w:cs="Arial"/>
                <w:sz w:val="18"/>
                <w:szCs w:val="18"/>
              </w:rPr>
              <w:t xml:space="preserve"> Artículos 396 y 542. </w:t>
            </w:r>
            <w:r w:rsidRPr="00611132">
              <w:rPr>
                <w:rFonts w:ascii="Arial" w:hAnsi="Arial" w:cs="Arial"/>
                <w:b/>
                <w:sz w:val="18"/>
                <w:szCs w:val="18"/>
              </w:rPr>
              <w:t>Reglamento de Zonificación, Uso y Destino del Suelo del Municipio de Guanajuato, Gto.:</w:t>
            </w:r>
            <w:r w:rsidRPr="00611132">
              <w:rPr>
                <w:rFonts w:ascii="Arial" w:hAnsi="Arial" w:cs="Arial"/>
                <w:sz w:val="18"/>
                <w:szCs w:val="18"/>
              </w:rPr>
              <w:t xml:space="preserve"> Artículo 85 Fracciones I, II, III, IV, V y VI. Artículos 86 y 87</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611132" w:rsidRDefault="00E56ECF" w:rsidP="00CE5C9B">
            <w:pPr>
              <w:contextualSpacing/>
              <w:rPr>
                <w:rStyle w:val="Textoennegrita"/>
                <w:rFonts w:ascii="Arial" w:hAnsi="Arial" w:cs="Arial"/>
                <w:b w:val="0"/>
                <w:color w:val="000000"/>
                <w:sz w:val="18"/>
                <w:szCs w:val="18"/>
              </w:rPr>
            </w:pPr>
            <w:r w:rsidRPr="00611132">
              <w:rPr>
                <w:rStyle w:val="Textoennegrita"/>
                <w:rFonts w:ascii="Arial" w:hAnsi="Arial" w:cs="Arial"/>
                <w:b w:val="0"/>
                <w:color w:val="000000"/>
                <w:sz w:val="18"/>
                <w:szCs w:val="18"/>
              </w:rPr>
              <w:t>Los trámites aquí indicados se identificaban como:</w:t>
            </w:r>
          </w:p>
          <w:p w:rsidR="00E56ECF" w:rsidRPr="00611132" w:rsidRDefault="00E56ECF" w:rsidP="00CE5C9B">
            <w:pPr>
              <w:pStyle w:val="Prrafodelista"/>
              <w:numPr>
                <w:ilvl w:val="0"/>
                <w:numId w:val="35"/>
              </w:numPr>
              <w:ind w:left="313" w:hanging="284"/>
              <w:rPr>
                <w:rStyle w:val="Textoennegrita"/>
                <w:rFonts w:ascii="Arial" w:hAnsi="Arial" w:cs="Arial"/>
                <w:b w:val="0"/>
                <w:color w:val="000000"/>
                <w:sz w:val="18"/>
                <w:szCs w:val="18"/>
              </w:rPr>
            </w:pPr>
            <w:r w:rsidRPr="00611132">
              <w:rPr>
                <w:rStyle w:val="Textoennegrita"/>
                <w:rFonts w:ascii="Arial" w:hAnsi="Arial" w:cs="Arial"/>
                <w:color w:val="000000"/>
                <w:sz w:val="18"/>
                <w:szCs w:val="18"/>
              </w:rPr>
              <w:t xml:space="preserve">Permiso de Uso de Suelo: </w:t>
            </w:r>
            <w:r w:rsidRPr="00611132">
              <w:rPr>
                <w:rStyle w:val="Textoennegrita"/>
                <w:rFonts w:ascii="Arial" w:hAnsi="Arial" w:cs="Arial"/>
                <w:b w:val="0"/>
                <w:color w:val="000000"/>
                <w:sz w:val="18"/>
                <w:szCs w:val="18"/>
              </w:rPr>
              <w:t>Anteriormente como “Licencia de Uso de Suelo”</w:t>
            </w:r>
          </w:p>
          <w:p w:rsidR="00E56ECF" w:rsidRPr="00B014A2" w:rsidRDefault="00E56ECF" w:rsidP="00CE5C9B">
            <w:pPr>
              <w:pStyle w:val="Prrafodelista"/>
              <w:numPr>
                <w:ilvl w:val="0"/>
                <w:numId w:val="35"/>
              </w:numPr>
              <w:ind w:left="313" w:hanging="284"/>
              <w:rPr>
                <w:rFonts w:ascii="Arial" w:hAnsi="Arial" w:cs="Arial"/>
                <w:sz w:val="20"/>
                <w:szCs w:val="20"/>
              </w:rPr>
            </w:pPr>
            <w:r w:rsidRPr="00611132">
              <w:rPr>
                <w:rStyle w:val="Textoennegrita"/>
                <w:rFonts w:ascii="Arial" w:hAnsi="Arial" w:cs="Arial"/>
                <w:color w:val="000000"/>
                <w:sz w:val="18"/>
                <w:szCs w:val="18"/>
              </w:rPr>
              <w:t xml:space="preserve">Constancia de Verificación de Condiciones y Uso: </w:t>
            </w:r>
            <w:r w:rsidRPr="00611132">
              <w:rPr>
                <w:rStyle w:val="Textoennegrita"/>
                <w:rFonts w:ascii="Arial" w:hAnsi="Arial" w:cs="Arial"/>
                <w:b w:val="0"/>
                <w:color w:val="000000"/>
                <w:sz w:val="18"/>
                <w:szCs w:val="18"/>
              </w:rPr>
              <w:t>Anteriormente como “Ratificación de Licencia de Uso de Suelo”</w:t>
            </w:r>
          </w:p>
        </w:tc>
      </w:tr>
    </w:tbl>
    <w:p w:rsidR="00E56ECF" w:rsidRDefault="00E56ECF" w:rsidP="00CE5C9B">
      <w:pPr>
        <w:spacing w:after="0" w:line="240" w:lineRule="auto"/>
        <w:contextualSpacing/>
      </w:pPr>
      <w:r>
        <w:br w:type="page"/>
      </w:r>
    </w:p>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2211"/>
        <w:gridCol w:w="82"/>
        <w:gridCol w:w="242"/>
        <w:gridCol w:w="6401"/>
      </w:tblGrid>
      <w:tr w:rsidR="00E56ECF" w:rsidRPr="00B014A2" w:rsidTr="00206B98">
        <w:tc>
          <w:tcPr>
            <w:tcW w:w="2525"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03"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525" w:type="dxa"/>
            <w:gridSpan w:val="3"/>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03"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DU3-DUS-03</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bCs/>
                <w:sz w:val="18"/>
                <w:szCs w:val="18"/>
              </w:rPr>
              <w:t>Constancia para Coeficiente de Utilización de Suelo (CUS)</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Proporcionar un documento oficial en el que se informe la relación que debe guardar la suma de la superficie total construida del inmueble en planta baja y planta alta con referencia a la superficie total del predio donde se ubique la construcción.</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990865" w:rsidRDefault="00E56ECF" w:rsidP="00CE5C9B">
            <w:pPr>
              <w:contextualSpacing/>
              <w:jc w:val="both"/>
              <w:rPr>
                <w:rFonts w:ascii="Arial" w:hAnsi="Arial" w:cs="Arial"/>
                <w:sz w:val="17"/>
                <w:szCs w:val="17"/>
              </w:rPr>
            </w:pPr>
            <w:r w:rsidRPr="00990865">
              <w:rPr>
                <w:rStyle w:val="Textoennegrita"/>
                <w:rFonts w:ascii="Arial" w:hAnsi="Arial" w:cs="Arial"/>
                <w:b w:val="0"/>
                <w:sz w:val="17"/>
                <w:szCs w:val="17"/>
              </w:rPr>
              <w:t xml:space="preserve">Este trámite lo lleva a cabo el dueño del inmueble en caso de que se pretenda </w:t>
            </w:r>
            <w:r w:rsidRPr="00990865">
              <w:rPr>
                <w:rStyle w:val="Textoennegrita"/>
                <w:rFonts w:ascii="Arial" w:hAnsi="Arial" w:cs="Arial"/>
                <w:sz w:val="17"/>
                <w:szCs w:val="17"/>
              </w:rPr>
              <w:t xml:space="preserve">construir más de </w:t>
            </w:r>
            <w:r w:rsidR="009A7EC3" w:rsidRPr="00990865">
              <w:rPr>
                <w:rStyle w:val="Textoennegrita"/>
                <w:rFonts w:ascii="Arial" w:hAnsi="Arial" w:cs="Arial"/>
                <w:sz w:val="17"/>
                <w:szCs w:val="17"/>
              </w:rPr>
              <w:t>02 dos niveles o</w:t>
            </w:r>
            <w:r w:rsidRPr="00990865">
              <w:rPr>
                <w:rStyle w:val="Textoennegrita"/>
                <w:rFonts w:ascii="Arial" w:hAnsi="Arial" w:cs="Arial"/>
                <w:sz w:val="17"/>
                <w:szCs w:val="17"/>
              </w:rPr>
              <w:t xml:space="preserve"> 07 siete metros de altura, </w:t>
            </w:r>
            <w:r w:rsidRPr="00990865">
              <w:rPr>
                <w:rFonts w:ascii="Arial" w:hAnsi="Arial" w:cs="Arial"/>
                <w:b/>
                <w:bCs/>
                <w:sz w:val="17"/>
                <w:szCs w:val="17"/>
                <w:lang w:val="es-ES"/>
              </w:rPr>
              <w:t xml:space="preserve">en el que se informa la superficie permisible de desplante de un terreno y la relación que debe guardar la suma de la superficie total construida del inmueble en planta baja y  alta con referencia a la superficie total del predio donde se ubique la construcción, </w:t>
            </w:r>
            <w:r w:rsidRPr="00990865">
              <w:rPr>
                <w:rStyle w:val="Textoennegrita"/>
                <w:rFonts w:ascii="Arial" w:hAnsi="Arial" w:cs="Arial"/>
                <w:b w:val="0"/>
                <w:sz w:val="17"/>
                <w:szCs w:val="17"/>
              </w:rPr>
              <w:t>por lo que tendrá que acudir a entregar sus requisitos ante la Dirección de Planeación Urbana y Protección Ambiental, que acorde al Plan de Ordenamiento Territorial del Centro de Población, Plan Municipal de Desarrollo, Código Territorial para el Estado y los Municipios de Guanajuato y a la tabla de las Normas Generales para las Zonas del Reglamento de Zonificación Uso y Destino del Suelo del Municipio de Guanajuato, Gto., dictaminará si se autoriza o no la construcción de otro nivel y el porcentaje de espacio deberá quedar sin construir.</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01"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Oficina Receptora:</w:t>
            </w:r>
          </w:p>
        </w:tc>
        <w:tc>
          <w:tcPr>
            <w:tcW w:w="6627" w:type="dxa"/>
            <w:gridSpan w:val="3"/>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Dirección de Planeación Urbana y Protección Ambiental</w:t>
            </w:r>
          </w:p>
        </w:tc>
      </w:tr>
      <w:tr w:rsidR="00E56ECF" w:rsidRPr="00B014A2" w:rsidTr="00206B98">
        <w:tc>
          <w:tcPr>
            <w:tcW w:w="2201"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Puesto Responsable:</w:t>
            </w:r>
          </w:p>
        </w:tc>
        <w:tc>
          <w:tcPr>
            <w:tcW w:w="6627" w:type="dxa"/>
            <w:gridSpan w:val="3"/>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Jefe de Departamento de Uso de Suelo</w:t>
            </w:r>
          </w:p>
        </w:tc>
      </w:tr>
      <w:tr w:rsidR="00E56ECF" w:rsidRPr="00B014A2" w:rsidTr="00206B98">
        <w:tc>
          <w:tcPr>
            <w:tcW w:w="2283"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Domicilio: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Boulevard Guanajuato #8-A, C.P. 36000</w:t>
            </w:r>
          </w:p>
        </w:tc>
        <w:tc>
          <w:tcPr>
            <w:tcW w:w="6545"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Horario de atención:</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De 9:00 a 15:00 horas, de Lunes a Viernes</w:t>
            </w:r>
          </w:p>
        </w:tc>
      </w:tr>
      <w:tr w:rsidR="00E56ECF" w:rsidRPr="00B014A2" w:rsidTr="00206B98">
        <w:tc>
          <w:tcPr>
            <w:tcW w:w="2283"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Teléfono: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(473)73-4-01-27</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(473)73-4-01-28</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Ext.106 y 221</w:t>
            </w:r>
          </w:p>
        </w:tc>
        <w:tc>
          <w:tcPr>
            <w:tcW w:w="6545" w:type="dxa"/>
            <w:gridSpan w:val="2"/>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Municipio: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Guanajuato</w:t>
            </w:r>
          </w:p>
        </w:tc>
      </w:tr>
      <w:tr w:rsidR="00E56ECF" w:rsidRPr="00B014A2" w:rsidTr="00206B98">
        <w:tc>
          <w:tcPr>
            <w:tcW w:w="2283" w:type="dxa"/>
            <w:gridSpan w:val="2"/>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Fax:</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(473)73-4-01-27</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(473)73-4-01-28</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w:t>
            </w:r>
            <w:r w:rsidRPr="00B014A2">
              <w:rPr>
                <w:rFonts w:ascii="Arial" w:hAnsi="Arial" w:cs="Arial"/>
                <w:sz w:val="18"/>
                <w:szCs w:val="18"/>
                <w:lang w:val="en-US"/>
              </w:rPr>
              <w:t>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lang w:val="en-US"/>
              </w:rPr>
              <w:t>Ext.113</w:t>
            </w:r>
          </w:p>
        </w:tc>
        <w:tc>
          <w:tcPr>
            <w:tcW w:w="6545" w:type="dxa"/>
            <w:gridSpan w:val="2"/>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Correo electrónico: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990865">
        <w:trPr>
          <w:trHeight w:val="438"/>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B014A2"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Coeficiente de utilización de Suelo</w:t>
                  </w:r>
                </w:p>
              </w:tc>
              <w:tc>
                <w:tcPr>
                  <w:tcW w:w="938"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B014A2">
                    <w:rPr>
                      <w:rFonts w:ascii="Arial" w:hAnsi="Arial" w:cs="Arial"/>
                      <w:sz w:val="18"/>
                      <w:szCs w:val="18"/>
                    </w:rPr>
                    <w:t xml:space="preserve">Llenado de la solicitud de Constancia </w:t>
                  </w:r>
                  <w:r>
                    <w:rPr>
                      <w:rFonts w:ascii="Arial" w:hAnsi="Arial" w:cs="Arial"/>
                      <w:sz w:val="18"/>
                      <w:szCs w:val="18"/>
                    </w:rPr>
                    <w:t xml:space="preserve">para Coeficiente </w:t>
                  </w:r>
                  <w:r w:rsidRPr="00B014A2">
                    <w:rPr>
                      <w:rFonts w:ascii="Arial" w:hAnsi="Arial" w:cs="Arial"/>
                      <w:sz w:val="18"/>
                      <w:szCs w:val="18"/>
                    </w:rPr>
                    <w:t xml:space="preserve">de </w:t>
                  </w:r>
                  <w:r>
                    <w:rPr>
                      <w:rFonts w:ascii="Arial" w:hAnsi="Arial" w:cs="Arial"/>
                      <w:sz w:val="18"/>
                      <w:szCs w:val="18"/>
                    </w:rPr>
                    <w:t>Utilización de Suelo</w:t>
                  </w:r>
                  <w:r w:rsidRPr="00B014A2">
                    <w:rPr>
                      <w:rFonts w:ascii="Arial" w:hAnsi="Arial" w:cs="Arial"/>
                      <w:sz w:val="18"/>
                      <w:szCs w:val="18"/>
                    </w:rPr>
                    <w:t xml:space="preserve"> (</w:t>
                  </w:r>
                  <w:r>
                    <w:rPr>
                      <w:rFonts w:ascii="Arial" w:hAnsi="Arial" w:cs="Arial"/>
                      <w:b/>
                      <w:sz w:val="18"/>
                      <w:szCs w:val="18"/>
                    </w:rPr>
                    <w:t>DUS-03.a</w:t>
                  </w:r>
                  <w:r w:rsidRPr="00B014A2">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2</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B014A2">
                    <w:rPr>
                      <w:rFonts w:ascii="Arial" w:hAnsi="Arial" w:cs="Arial"/>
                      <w:sz w:val="18"/>
                      <w:szCs w:val="18"/>
                    </w:rPr>
                    <w:t>Escritura</w:t>
                  </w:r>
                  <w:r>
                    <w:rPr>
                      <w:rFonts w:ascii="Arial" w:hAnsi="Arial" w:cs="Arial"/>
                      <w:sz w:val="18"/>
                      <w:szCs w:val="18"/>
                    </w:rPr>
                    <w:t xml:space="preserve"> inscrita en el Registro Público de la Propiedad,</w:t>
                  </w:r>
                  <w:r w:rsidRPr="00B014A2">
                    <w:rPr>
                      <w:rFonts w:ascii="Arial" w:hAnsi="Arial" w:cs="Arial"/>
                      <w:sz w:val="18"/>
                      <w:szCs w:val="18"/>
                    </w:rPr>
                    <w:t xml:space="preserve"> o predial en caso de ser el propietario; </w:t>
                  </w:r>
                  <w:r w:rsidRPr="00AC0ED4">
                    <w:rPr>
                      <w:rFonts w:ascii="Arial" w:hAnsi="Arial" w:cs="Arial"/>
                      <w:b/>
                      <w:sz w:val="18"/>
                      <w:szCs w:val="18"/>
                    </w:rPr>
                    <w:t>en el caso de que el solicitante no sea el dueño del inmueble, deberá presentar contrato de arrendamiento o compraventa.</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B014A2">
                    <w:rPr>
                      <w:rFonts w:ascii="Arial" w:hAnsi="Arial" w:cs="Arial"/>
                      <w:sz w:val="18"/>
                      <w:szCs w:val="18"/>
                    </w:rPr>
                    <w:t>Croquis con la ubicación exacta del predio, señalando puntos específicos de referencia</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B014A2">
                    <w:rPr>
                      <w:rFonts w:ascii="Arial" w:hAnsi="Arial" w:cs="Arial"/>
                      <w:sz w:val="18"/>
                      <w:szCs w:val="18"/>
                    </w:rPr>
                    <w:t>Fotografías de fachada y fotomontaje, con  integración al entorno inmediato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B014A2">
                    <w:rPr>
                      <w:rFonts w:ascii="Arial" w:hAnsi="Arial" w:cs="Arial"/>
                      <w:sz w:val="18"/>
                      <w:szCs w:val="18"/>
                    </w:rPr>
                    <w:t>Proyecto arquitectónico (plantas, f</w:t>
                  </w:r>
                  <w:r w:rsidR="00AA71C7">
                    <w:rPr>
                      <w:rFonts w:ascii="Arial" w:hAnsi="Arial" w:cs="Arial"/>
                      <w:sz w:val="18"/>
                      <w:szCs w:val="18"/>
                    </w:rPr>
                    <w:t>achadas y cortes) Escala: 1:100;</w:t>
                  </w:r>
                  <w:r w:rsidRPr="00B014A2">
                    <w:rPr>
                      <w:rFonts w:ascii="Arial" w:hAnsi="Arial" w:cs="Arial"/>
                      <w:sz w:val="18"/>
                      <w:szCs w:val="18"/>
                    </w:rPr>
                    <w:t xml:space="preserve"> 1:50 y 1:250</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B014A2">
                    <w:rPr>
                      <w:rFonts w:ascii="Arial" w:hAnsi="Arial" w:cs="Arial"/>
                      <w:sz w:val="18"/>
                      <w:szCs w:val="18"/>
                    </w:rPr>
                    <w:t>Datos de contacto del solicitante, para recibir todo tipo de notificaciones (Nombre, domicilio y teléfono.)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10"/>
                    </w:numPr>
                    <w:spacing w:after="0" w:line="240" w:lineRule="auto"/>
                    <w:rPr>
                      <w:rFonts w:ascii="Arial" w:hAnsi="Arial" w:cs="Arial"/>
                      <w:sz w:val="18"/>
                      <w:szCs w:val="18"/>
                    </w:rPr>
                  </w:pPr>
                  <w:r w:rsidRPr="004710AF">
                    <w:rPr>
                      <w:rFonts w:ascii="Arial" w:eastAsia="Times New Roman" w:hAnsi="Arial" w:cs="Arial"/>
                      <w:color w:val="000000"/>
                      <w:sz w:val="18"/>
                      <w:szCs w:val="18"/>
                      <w:lang w:eastAsia="es-MX"/>
                    </w:rPr>
                    <w:t>Solicitud y Constancia de pago anticipado por los derechos de expedición de Constancia, acorde a la Normatividad vigente</w:t>
                  </w:r>
                  <w:r w:rsidRPr="004710AF">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8828"/>
      </w:tblGrid>
      <w:tr w:rsidR="00990865" w:rsidRPr="00B014A2" w:rsidTr="004778B1">
        <w:tc>
          <w:tcPr>
            <w:tcW w:w="8828" w:type="dxa"/>
            <w:shd w:val="clear" w:color="auto" w:fill="339966"/>
          </w:tcPr>
          <w:p w:rsidR="00990865" w:rsidRPr="00B014A2" w:rsidRDefault="00990865" w:rsidP="00CE5C9B">
            <w:pPr>
              <w:contextualSpacing/>
              <w:rPr>
                <w:rFonts w:ascii="Arial" w:hAnsi="Arial" w:cs="Arial"/>
                <w:b/>
                <w:sz w:val="20"/>
                <w:szCs w:val="20"/>
              </w:rPr>
            </w:pPr>
            <w:r>
              <w:rPr>
                <w:rFonts w:ascii="Arial" w:hAnsi="Arial" w:cs="Arial"/>
                <w:b/>
                <w:sz w:val="20"/>
                <w:szCs w:val="20"/>
              </w:rPr>
              <w:lastRenderedPageBreak/>
              <w:t>FORMATO (DUS-03.a):</w:t>
            </w:r>
          </w:p>
        </w:tc>
      </w:tr>
      <w:tr w:rsidR="00990865" w:rsidRPr="00D4593E" w:rsidTr="004778B1">
        <w:tc>
          <w:tcPr>
            <w:tcW w:w="8828" w:type="dxa"/>
          </w:tcPr>
          <w:p w:rsidR="00990865" w:rsidRPr="00D4593E" w:rsidRDefault="00AF1BD0" w:rsidP="00CE5C9B">
            <w:pPr>
              <w:contextualSpacing/>
              <w:jc w:val="center"/>
              <w:rPr>
                <w:rFonts w:ascii="Arial" w:hAnsi="Arial" w:cs="Arial"/>
                <w:sz w:val="18"/>
                <w:szCs w:val="18"/>
              </w:rPr>
            </w:pPr>
            <w:r>
              <w:rPr>
                <w:noProof/>
                <w:lang w:eastAsia="es-MX"/>
              </w:rPr>
              <w:drawing>
                <wp:inline distT="0" distB="0" distL="0" distR="0" wp14:anchorId="0FD352F2" wp14:editId="172333A8">
                  <wp:extent cx="5038725" cy="79438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8725" cy="7943850"/>
                          </a:xfrm>
                          <a:prstGeom prst="rect">
                            <a:avLst/>
                          </a:prstGeom>
                        </pic:spPr>
                      </pic:pic>
                    </a:graphicData>
                  </a:graphic>
                </wp:inline>
              </w:drawing>
            </w:r>
          </w:p>
        </w:tc>
      </w:tr>
    </w:tbl>
    <w:p w:rsidR="00990865" w:rsidRDefault="00990865" w:rsidP="00CE5C9B">
      <w:pPr>
        <w:spacing w:after="0" w:line="240" w:lineRule="auto"/>
        <w:contextualSpacing/>
      </w:pPr>
    </w:p>
    <w:p w:rsidR="00990865" w:rsidRDefault="00990865" w:rsidP="00CE5C9B">
      <w:pPr>
        <w:spacing w:after="0" w:line="240" w:lineRule="auto"/>
        <w:contextualSpacing/>
      </w:pPr>
      <w:r>
        <w:br w:type="page"/>
      </w:r>
    </w:p>
    <w:p w:rsidR="00990865" w:rsidRDefault="00990865" w:rsidP="00CE5C9B">
      <w:pPr>
        <w:spacing w:after="0" w:line="240" w:lineRule="auto"/>
        <w:contextualSpacing/>
      </w:pPr>
    </w:p>
    <w:tbl>
      <w:tblPr>
        <w:tblStyle w:val="Tablaconcuadrcula"/>
        <w:tblW w:w="0" w:type="auto"/>
        <w:tblLook w:val="04A0" w:firstRow="1" w:lastRow="0" w:firstColumn="1" w:lastColumn="0" w:noHBand="0" w:noVBand="1"/>
      </w:tblPr>
      <w:tblGrid>
        <w:gridCol w:w="2396"/>
        <w:gridCol w:w="1720"/>
        <w:gridCol w:w="1674"/>
        <w:gridCol w:w="3038"/>
      </w:tblGrid>
      <w:tr w:rsidR="00E56ECF" w:rsidRPr="00B014A2" w:rsidTr="00206B98">
        <w:tc>
          <w:tcPr>
            <w:tcW w:w="2396"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39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038"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96" w:type="dxa"/>
            <w:vAlign w:val="center"/>
          </w:tcPr>
          <w:p w:rsidR="00E56ECF" w:rsidRPr="00B014A2" w:rsidRDefault="009C02E8" w:rsidP="00CE5C9B">
            <w:pPr>
              <w:contextualSpacing/>
              <w:jc w:val="center"/>
              <w:rPr>
                <w:rFonts w:ascii="Arial" w:hAnsi="Arial" w:cs="Arial"/>
                <w:sz w:val="18"/>
                <w:szCs w:val="18"/>
              </w:rPr>
            </w:pPr>
            <w:r>
              <w:rPr>
                <w:rFonts w:ascii="Arial" w:hAnsi="Arial" w:cs="Arial"/>
                <w:sz w:val="18"/>
                <w:szCs w:val="18"/>
              </w:rPr>
              <w:t>0</w:t>
            </w:r>
            <w:r w:rsidR="00E56ECF" w:rsidRPr="00B014A2">
              <w:rPr>
                <w:rFonts w:ascii="Arial" w:hAnsi="Arial" w:cs="Arial"/>
                <w:sz w:val="18"/>
                <w:szCs w:val="18"/>
              </w:rPr>
              <w:t>3 días hábiles</w:t>
            </w:r>
          </w:p>
        </w:tc>
        <w:tc>
          <w:tcPr>
            <w:tcW w:w="3394" w:type="dxa"/>
            <w:gridSpan w:val="2"/>
            <w:vAlign w:val="center"/>
          </w:tcPr>
          <w:p w:rsidR="00E56ECF" w:rsidRPr="00B014A2" w:rsidRDefault="00E56ECF" w:rsidP="00CE5C9B">
            <w:pPr>
              <w:contextualSpacing/>
              <w:jc w:val="center"/>
              <w:rPr>
                <w:rFonts w:ascii="Arial" w:hAnsi="Arial" w:cs="Arial"/>
                <w:b/>
                <w:sz w:val="18"/>
                <w:szCs w:val="18"/>
              </w:rPr>
            </w:pPr>
            <w:r w:rsidRPr="00B014A2">
              <w:rPr>
                <w:rFonts w:ascii="Arial" w:hAnsi="Arial" w:cs="Arial"/>
                <w:b/>
                <w:sz w:val="18"/>
                <w:szCs w:val="18"/>
              </w:rPr>
              <w:t>Cuota fija de $</w:t>
            </w:r>
            <w:r w:rsidR="00FD44B1">
              <w:rPr>
                <w:rFonts w:ascii="Arial" w:hAnsi="Arial" w:cs="Arial"/>
                <w:b/>
                <w:sz w:val="18"/>
                <w:szCs w:val="18"/>
              </w:rPr>
              <w:t>90.64</w:t>
            </w:r>
          </w:p>
        </w:tc>
        <w:tc>
          <w:tcPr>
            <w:tcW w:w="3038" w:type="dxa"/>
            <w:vAlign w:val="center"/>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 xml:space="preserve">Cajas de la Dirección de Ingresos </w:t>
            </w:r>
          </w:p>
        </w:tc>
      </w:tr>
      <w:tr w:rsidR="00E56ECF" w:rsidRPr="00B014A2" w:rsidTr="00206B98">
        <w:tc>
          <w:tcPr>
            <w:tcW w:w="4116"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12"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16"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bCs/>
                <w:sz w:val="18"/>
                <w:szCs w:val="18"/>
              </w:rPr>
              <w:t>Constancia para Coeficiente de Utilización de Suelo</w:t>
            </w:r>
          </w:p>
        </w:tc>
        <w:tc>
          <w:tcPr>
            <w:tcW w:w="4712" w:type="dxa"/>
            <w:gridSpan w:val="2"/>
          </w:tcPr>
          <w:p w:rsidR="00E56ECF" w:rsidRPr="00B014A2" w:rsidRDefault="00E56ECF" w:rsidP="00CE5C9B">
            <w:pPr>
              <w:contextualSpacing/>
              <w:jc w:val="center"/>
              <w:rPr>
                <w:rFonts w:ascii="Arial" w:hAnsi="Arial" w:cs="Arial"/>
                <w:sz w:val="18"/>
                <w:szCs w:val="18"/>
              </w:rPr>
            </w:pPr>
            <w:r>
              <w:rPr>
                <w:rFonts w:ascii="Arial" w:hAnsi="Arial" w:cs="Arial"/>
                <w:sz w:val="18"/>
                <w:szCs w:val="18"/>
              </w:rPr>
              <w:t>Permanente</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B014A2" w:rsidRDefault="00E56ECF" w:rsidP="00CE5C9B">
            <w:pPr>
              <w:contextualSpacing/>
              <w:jc w:val="both"/>
              <w:rPr>
                <w:rFonts w:ascii="Arial" w:hAnsi="Arial" w:cs="Arial"/>
                <w:sz w:val="18"/>
                <w:szCs w:val="18"/>
              </w:rPr>
            </w:pPr>
            <w:r w:rsidRPr="00B014A2">
              <w:rPr>
                <w:rFonts w:ascii="Arial" w:hAnsi="Arial" w:cs="Arial"/>
                <w:b/>
                <w:sz w:val="18"/>
                <w:szCs w:val="18"/>
              </w:rPr>
              <w:t>Código Territorial para el Estado y los Municipios de Guanajuato:</w:t>
            </w:r>
            <w:r w:rsidRPr="00B014A2">
              <w:rPr>
                <w:rFonts w:ascii="Arial" w:hAnsi="Arial" w:cs="Arial"/>
                <w:sz w:val="18"/>
                <w:szCs w:val="18"/>
              </w:rPr>
              <w:t xml:space="preserve"> Artículo </w:t>
            </w:r>
            <w:r>
              <w:rPr>
                <w:rFonts w:ascii="Arial" w:hAnsi="Arial" w:cs="Arial"/>
                <w:sz w:val="18"/>
                <w:szCs w:val="18"/>
              </w:rPr>
              <w:t xml:space="preserve">2 Fracción X, </w:t>
            </w:r>
            <w:r w:rsidRPr="00B014A2">
              <w:rPr>
                <w:rFonts w:ascii="Arial" w:hAnsi="Arial" w:cs="Arial"/>
                <w:sz w:val="18"/>
                <w:szCs w:val="18"/>
              </w:rPr>
              <w:t>32 Fracción</w:t>
            </w:r>
            <w:r>
              <w:rPr>
                <w:rFonts w:ascii="Arial" w:hAnsi="Arial" w:cs="Arial"/>
                <w:sz w:val="18"/>
                <w:szCs w:val="18"/>
              </w:rPr>
              <w:t xml:space="preserve"> III, y </w:t>
            </w:r>
            <w:r w:rsidRPr="00B014A2">
              <w:rPr>
                <w:rFonts w:ascii="Arial" w:hAnsi="Arial" w:cs="Arial"/>
                <w:sz w:val="18"/>
                <w:szCs w:val="18"/>
              </w:rPr>
              <w:t xml:space="preserve">33 Fracción IV; </w:t>
            </w:r>
            <w:r w:rsidRPr="00B014A2">
              <w:rPr>
                <w:rFonts w:ascii="Arial" w:hAnsi="Arial" w:cs="Arial"/>
                <w:b/>
                <w:sz w:val="18"/>
                <w:szCs w:val="18"/>
              </w:rPr>
              <w:t xml:space="preserve">Ley de Ingresos para el Municipio de Guanajuato, Guanajuato </w:t>
            </w:r>
            <w:r w:rsidRPr="00B014A2">
              <w:rPr>
                <w:rFonts w:ascii="Arial" w:hAnsi="Arial" w:cs="Arial"/>
                <w:b/>
                <w:color w:val="000000"/>
                <w:sz w:val="18"/>
                <w:szCs w:val="18"/>
              </w:rPr>
              <w:t>p</w:t>
            </w:r>
            <w:r w:rsidR="00FD44B1">
              <w:rPr>
                <w:rFonts w:ascii="Arial" w:hAnsi="Arial" w:cs="Arial"/>
                <w:b/>
                <w:color w:val="000000"/>
                <w:sz w:val="18"/>
                <w:szCs w:val="18"/>
              </w:rPr>
              <w:t>ara el Ejercicio Fiscal del 2016</w:t>
            </w:r>
            <w:r w:rsidRPr="00B014A2">
              <w:rPr>
                <w:rFonts w:ascii="Arial" w:hAnsi="Arial" w:cs="Arial"/>
                <w:b/>
                <w:color w:val="000000"/>
                <w:sz w:val="18"/>
                <w:szCs w:val="18"/>
              </w:rPr>
              <w:t>:</w:t>
            </w:r>
            <w:r w:rsidRPr="00B014A2">
              <w:rPr>
                <w:rFonts w:ascii="Arial" w:hAnsi="Arial" w:cs="Arial"/>
                <w:color w:val="000000"/>
                <w:sz w:val="18"/>
                <w:szCs w:val="18"/>
              </w:rPr>
              <w:t xml:space="preserve"> Artículo 31 Fracción III.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B014A2" w:rsidRDefault="00E56ECF" w:rsidP="00CE5C9B">
            <w:pPr>
              <w:contextualSpacing/>
              <w:jc w:val="both"/>
              <w:rPr>
                <w:rFonts w:ascii="Arial" w:hAnsi="Arial" w:cs="Arial"/>
                <w:sz w:val="18"/>
                <w:szCs w:val="18"/>
              </w:rPr>
            </w:pPr>
            <w:r w:rsidRPr="00B014A2">
              <w:rPr>
                <w:rFonts w:ascii="Arial" w:hAnsi="Arial" w:cs="Arial"/>
                <w:b/>
                <w:sz w:val="18"/>
                <w:szCs w:val="18"/>
              </w:rPr>
              <w:t>Reglamento de Zonificación, Uso y Destino del Suelo del Municipio de Guanajuato, Gto.:</w:t>
            </w:r>
            <w:r w:rsidRPr="00B014A2">
              <w:rPr>
                <w:rFonts w:ascii="Arial" w:hAnsi="Arial" w:cs="Arial"/>
                <w:sz w:val="18"/>
                <w:szCs w:val="18"/>
              </w:rPr>
              <w:t xml:space="preserve"> Artículo 85 Fracciones I, II, III, IV, V y VI.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B014A2" w:rsidRDefault="00E56ECF" w:rsidP="00CE5C9B">
            <w:pPr>
              <w:pStyle w:val="Prrafodelista"/>
              <w:ind w:left="313"/>
              <w:jc w:val="center"/>
              <w:rPr>
                <w:rFonts w:ascii="Arial" w:hAnsi="Arial" w:cs="Arial"/>
                <w:b/>
                <w:sz w:val="18"/>
                <w:szCs w:val="18"/>
              </w:rPr>
            </w:pPr>
            <w:r w:rsidRPr="00B014A2">
              <w:rPr>
                <w:rStyle w:val="Textoennegrita"/>
                <w:rFonts w:ascii="Arial" w:hAnsi="Arial" w:cs="Arial"/>
                <w:color w:val="000000"/>
                <w:sz w:val="18"/>
                <w:szCs w:val="18"/>
              </w:rPr>
              <w:t>NO APLICA</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23"/>
        <w:gridCol w:w="335"/>
        <w:gridCol w:w="131"/>
        <w:gridCol w:w="6328"/>
      </w:tblGrid>
      <w:tr w:rsidR="00E56ECF" w:rsidRPr="00B014A2" w:rsidTr="00206B98">
        <w:tc>
          <w:tcPr>
            <w:tcW w:w="2689"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139"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689" w:type="dxa"/>
            <w:gridSpan w:val="3"/>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139"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DU3-DFD-01</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A75042" w:rsidRDefault="00E56ECF" w:rsidP="00CE5C9B">
            <w:pPr>
              <w:contextualSpacing/>
              <w:jc w:val="both"/>
              <w:rPr>
                <w:rFonts w:ascii="Arial" w:hAnsi="Arial" w:cs="Arial"/>
                <w:sz w:val="18"/>
                <w:szCs w:val="18"/>
              </w:rPr>
            </w:pPr>
            <w:r w:rsidRPr="00A75042">
              <w:rPr>
                <w:rFonts w:ascii="Arial" w:hAnsi="Arial" w:cs="Arial"/>
                <w:sz w:val="18"/>
                <w:szCs w:val="18"/>
              </w:rPr>
              <w:t>Revisión de Proyectos para la aprobación de traza</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A75042" w:rsidRDefault="00E56ECF" w:rsidP="00CE5C9B">
            <w:pPr>
              <w:contextualSpacing/>
              <w:jc w:val="both"/>
              <w:rPr>
                <w:rFonts w:ascii="Arial" w:hAnsi="Arial" w:cs="Arial"/>
                <w:sz w:val="18"/>
                <w:szCs w:val="18"/>
              </w:rPr>
            </w:pPr>
            <w:r w:rsidRPr="00A75042">
              <w:rPr>
                <w:rStyle w:val="Textoennegrita"/>
                <w:rFonts w:ascii="Arial" w:hAnsi="Arial" w:cs="Arial"/>
                <w:b w:val="0"/>
                <w:sz w:val="18"/>
                <w:szCs w:val="18"/>
              </w:rPr>
              <w:t>Proporcionar una autorización de la traza presentada por el desarrollador</w:t>
            </w:r>
            <w:r w:rsidRPr="00A75042">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A75042" w:rsidRDefault="00E56ECF" w:rsidP="00CE5C9B">
            <w:pPr>
              <w:contextualSpacing/>
              <w:jc w:val="both"/>
              <w:rPr>
                <w:rFonts w:ascii="Arial" w:hAnsi="Arial" w:cs="Arial"/>
                <w:sz w:val="18"/>
                <w:szCs w:val="18"/>
              </w:rPr>
            </w:pPr>
            <w:r w:rsidRPr="00A75042">
              <w:rPr>
                <w:rStyle w:val="Textoennegrita"/>
                <w:rFonts w:ascii="Arial" w:hAnsi="Arial" w:cs="Arial"/>
                <w:b w:val="0"/>
                <w:bCs w:val="0"/>
                <w:sz w:val="18"/>
                <w:szCs w:val="18"/>
              </w:rPr>
              <w:t>Este trámite lo realiza el fraccionador que debe acudir, en el área de Fraccionamientos, donde deberá presentar los requisitos para asegurar que cumplan con los requerimientos técnicos para su verificación y aprobación</w:t>
            </w:r>
            <w:r w:rsidRPr="00A75042">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A75042" w:rsidRDefault="00E56ECF" w:rsidP="00CE5C9B">
            <w:pPr>
              <w:contextualSpacing/>
              <w:rPr>
                <w:rFonts w:ascii="Arial" w:hAnsi="Arial" w:cs="Arial"/>
                <w:sz w:val="18"/>
                <w:szCs w:val="18"/>
              </w:rPr>
            </w:pPr>
            <w:r w:rsidRPr="00A75042">
              <w:rPr>
                <w:rFonts w:ascii="Arial" w:hAnsi="Arial" w:cs="Arial"/>
                <w:sz w:val="18"/>
                <w:szCs w:val="18"/>
              </w:rPr>
              <w:t>Desarrollador de fraccionamientos y público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23" w:type="dxa"/>
            <w:tcBorders>
              <w:bottom w:val="single" w:sz="4" w:space="0" w:color="auto"/>
              <w:right w:val="nil"/>
            </w:tcBorders>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Oficina Receptora:</w:t>
            </w:r>
          </w:p>
        </w:tc>
        <w:tc>
          <w:tcPr>
            <w:tcW w:w="6605" w:type="dxa"/>
            <w:gridSpan w:val="3"/>
            <w:tcBorders>
              <w:left w:val="nil"/>
            </w:tcBorders>
          </w:tcPr>
          <w:p w:rsidR="00E56ECF" w:rsidRPr="00A75042" w:rsidRDefault="00E56ECF" w:rsidP="00CE5C9B">
            <w:pPr>
              <w:contextualSpacing/>
              <w:rPr>
                <w:rFonts w:ascii="Arial" w:hAnsi="Arial" w:cs="Arial"/>
                <w:sz w:val="18"/>
                <w:szCs w:val="18"/>
              </w:rPr>
            </w:pPr>
            <w:r w:rsidRPr="00A75042">
              <w:rPr>
                <w:rFonts w:ascii="Arial" w:hAnsi="Arial" w:cs="Arial"/>
                <w:sz w:val="18"/>
                <w:szCs w:val="18"/>
              </w:rPr>
              <w:t>Dirección de Planeación Urbana y Protección Ambiental</w:t>
            </w:r>
          </w:p>
        </w:tc>
      </w:tr>
      <w:tr w:rsidR="00E56ECF" w:rsidRPr="00B014A2" w:rsidTr="00206B98">
        <w:tc>
          <w:tcPr>
            <w:tcW w:w="2223" w:type="dxa"/>
            <w:tcBorders>
              <w:bottom w:val="single" w:sz="4" w:space="0" w:color="auto"/>
              <w:right w:val="nil"/>
            </w:tcBorders>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Puesto Responsable:</w:t>
            </w:r>
          </w:p>
        </w:tc>
        <w:tc>
          <w:tcPr>
            <w:tcW w:w="6605" w:type="dxa"/>
            <w:gridSpan w:val="3"/>
            <w:tcBorders>
              <w:left w:val="nil"/>
            </w:tcBorders>
          </w:tcPr>
          <w:p w:rsidR="00E56ECF" w:rsidRPr="00A75042" w:rsidRDefault="00E56ECF" w:rsidP="00CE5C9B">
            <w:pPr>
              <w:contextualSpacing/>
              <w:rPr>
                <w:rFonts w:ascii="Arial" w:hAnsi="Arial" w:cs="Arial"/>
                <w:sz w:val="18"/>
                <w:szCs w:val="18"/>
              </w:rPr>
            </w:pPr>
            <w:r w:rsidRPr="00A75042">
              <w:rPr>
                <w:rFonts w:ascii="Arial" w:hAnsi="Arial" w:cs="Arial"/>
                <w:sz w:val="18"/>
                <w:szCs w:val="18"/>
              </w:rPr>
              <w:t>Jefe de Departamento de Fraccionamientos</w:t>
            </w:r>
            <w:r>
              <w:rPr>
                <w:rFonts w:ascii="Arial" w:hAnsi="Arial" w:cs="Arial"/>
                <w:sz w:val="18"/>
                <w:szCs w:val="18"/>
              </w:rPr>
              <w:t xml:space="preserve"> y División de Predios</w:t>
            </w:r>
          </w:p>
        </w:tc>
      </w:tr>
      <w:tr w:rsidR="00E56ECF" w:rsidRPr="00B014A2" w:rsidTr="00206B98">
        <w:tc>
          <w:tcPr>
            <w:tcW w:w="2558" w:type="dxa"/>
            <w:gridSpan w:val="2"/>
            <w:tcBorders>
              <w:bottom w:val="single" w:sz="4" w:space="0" w:color="auto"/>
            </w:tcBorders>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Domicilio:</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Boulevard Guanajuato #8-A, C.P. 36000</w:t>
            </w:r>
          </w:p>
        </w:tc>
        <w:tc>
          <w:tcPr>
            <w:tcW w:w="6270" w:type="dxa"/>
            <w:gridSpan w:val="2"/>
            <w:tcBorders>
              <w:bottom w:val="single" w:sz="4" w:space="0" w:color="auto"/>
            </w:tcBorders>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Horario de atención:</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De 9:00 a 15:00 horas, de Lunes a Viernes</w:t>
            </w:r>
          </w:p>
        </w:tc>
      </w:tr>
      <w:tr w:rsidR="00E56ECF" w:rsidRPr="00B014A2" w:rsidTr="00206B98">
        <w:tc>
          <w:tcPr>
            <w:tcW w:w="2558" w:type="dxa"/>
            <w:gridSpan w:val="2"/>
            <w:tcBorders>
              <w:bottom w:val="single" w:sz="4" w:space="0" w:color="auto"/>
            </w:tcBorders>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Teléfono:</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(473)73-4-01-27</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(473)73-4-01-28</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(473)73-1-17-34</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Ext.120</w:t>
            </w:r>
          </w:p>
        </w:tc>
        <w:tc>
          <w:tcPr>
            <w:tcW w:w="6270" w:type="dxa"/>
            <w:gridSpan w:val="2"/>
            <w:tcBorders>
              <w:bottom w:val="single" w:sz="4" w:space="0" w:color="auto"/>
            </w:tcBorders>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Municipio:</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Guanajuato</w:t>
            </w:r>
          </w:p>
        </w:tc>
      </w:tr>
      <w:tr w:rsidR="00E56ECF" w:rsidRPr="00B014A2" w:rsidTr="00206B98">
        <w:tc>
          <w:tcPr>
            <w:tcW w:w="2558" w:type="dxa"/>
            <w:gridSpan w:val="2"/>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Fax:</w:t>
            </w:r>
          </w:p>
          <w:p w:rsidR="00E56ECF" w:rsidRPr="00A75042" w:rsidRDefault="00E56ECF" w:rsidP="00CE5C9B">
            <w:pPr>
              <w:contextualSpacing/>
              <w:rPr>
                <w:rFonts w:ascii="Arial" w:hAnsi="Arial" w:cs="Arial"/>
                <w:sz w:val="18"/>
                <w:szCs w:val="18"/>
                <w:lang w:val="es-ES_tradnl"/>
              </w:rPr>
            </w:pPr>
            <w:r w:rsidRPr="00A75042">
              <w:rPr>
                <w:rFonts w:ascii="Arial" w:hAnsi="Arial" w:cs="Arial"/>
                <w:sz w:val="18"/>
                <w:szCs w:val="18"/>
                <w:lang w:val="es-ES_tradnl"/>
              </w:rPr>
              <w:t>(473)73-4-01-27</w:t>
            </w:r>
          </w:p>
          <w:p w:rsidR="00E56ECF" w:rsidRPr="00A75042" w:rsidRDefault="00E56ECF" w:rsidP="00CE5C9B">
            <w:pPr>
              <w:contextualSpacing/>
              <w:rPr>
                <w:rFonts w:ascii="Arial" w:hAnsi="Arial" w:cs="Arial"/>
                <w:sz w:val="18"/>
                <w:szCs w:val="18"/>
                <w:lang w:val="es-ES_tradnl"/>
              </w:rPr>
            </w:pPr>
            <w:r w:rsidRPr="00A75042">
              <w:rPr>
                <w:rFonts w:ascii="Arial" w:hAnsi="Arial" w:cs="Arial"/>
                <w:sz w:val="18"/>
                <w:szCs w:val="18"/>
                <w:lang w:val="es-ES_tradnl"/>
              </w:rPr>
              <w:t>(473)73-4-01-28</w:t>
            </w:r>
          </w:p>
          <w:p w:rsidR="00E56ECF" w:rsidRPr="00A75042" w:rsidRDefault="00E56ECF" w:rsidP="00CE5C9B">
            <w:pPr>
              <w:contextualSpacing/>
              <w:rPr>
                <w:rFonts w:ascii="Arial" w:hAnsi="Arial" w:cs="Arial"/>
                <w:sz w:val="18"/>
                <w:szCs w:val="18"/>
                <w:lang w:val="es-ES_tradnl"/>
              </w:rPr>
            </w:pPr>
            <w:r w:rsidRPr="00A75042">
              <w:rPr>
                <w:rFonts w:ascii="Arial" w:hAnsi="Arial" w:cs="Arial"/>
                <w:sz w:val="18"/>
                <w:szCs w:val="18"/>
                <w:lang w:val="es-ES_tradnl"/>
              </w:rPr>
              <w:t>(473)</w:t>
            </w:r>
            <w:r w:rsidRPr="00A75042">
              <w:rPr>
                <w:rFonts w:ascii="Arial" w:hAnsi="Arial" w:cs="Arial"/>
                <w:sz w:val="18"/>
                <w:szCs w:val="18"/>
                <w:lang w:val="en-US"/>
              </w:rPr>
              <w:t>73-1-17-34</w:t>
            </w:r>
          </w:p>
          <w:p w:rsidR="00E56ECF" w:rsidRPr="00A75042" w:rsidRDefault="00E56ECF" w:rsidP="00CE5C9B">
            <w:pPr>
              <w:contextualSpacing/>
              <w:rPr>
                <w:rFonts w:ascii="Arial" w:hAnsi="Arial" w:cs="Arial"/>
                <w:sz w:val="18"/>
                <w:szCs w:val="18"/>
              </w:rPr>
            </w:pPr>
            <w:r w:rsidRPr="00A75042">
              <w:rPr>
                <w:rFonts w:ascii="Arial" w:hAnsi="Arial" w:cs="Arial"/>
                <w:sz w:val="18"/>
                <w:szCs w:val="18"/>
                <w:lang w:val="en-US"/>
              </w:rPr>
              <w:t>Ext.113</w:t>
            </w:r>
          </w:p>
        </w:tc>
        <w:tc>
          <w:tcPr>
            <w:tcW w:w="6270" w:type="dxa"/>
            <w:gridSpan w:val="2"/>
            <w:vAlign w:val="center"/>
          </w:tcPr>
          <w:p w:rsidR="00E56ECF" w:rsidRPr="00A75042" w:rsidRDefault="00E56ECF" w:rsidP="00CE5C9B">
            <w:pPr>
              <w:contextualSpacing/>
              <w:rPr>
                <w:rFonts w:ascii="Arial" w:hAnsi="Arial" w:cs="Arial"/>
                <w:b/>
                <w:sz w:val="18"/>
                <w:szCs w:val="18"/>
              </w:rPr>
            </w:pPr>
            <w:r w:rsidRPr="00A75042">
              <w:rPr>
                <w:rFonts w:ascii="Arial" w:hAnsi="Arial" w:cs="Arial"/>
                <w:b/>
                <w:sz w:val="18"/>
                <w:szCs w:val="18"/>
              </w:rPr>
              <w:t>Correo electrónico:</w:t>
            </w:r>
          </w:p>
          <w:p w:rsidR="00E56ECF" w:rsidRPr="00A75042" w:rsidRDefault="00E56ECF" w:rsidP="00CE5C9B">
            <w:pPr>
              <w:contextualSpacing/>
              <w:rPr>
                <w:rFonts w:ascii="Arial" w:hAnsi="Arial" w:cs="Arial"/>
                <w:sz w:val="18"/>
                <w:szCs w:val="18"/>
              </w:rPr>
            </w:pPr>
            <w:r w:rsidRPr="00A75042">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8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bottom w:val="single" w:sz="4" w:space="0" w:color="auto"/>
                  </w:tcBorders>
                </w:tcPr>
                <w:p w:rsidR="00E56ECF" w:rsidRPr="00A75042"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revisión de proyectos para la aprobación de traza</w:t>
                  </w:r>
                </w:p>
              </w:tc>
              <w:tc>
                <w:tcPr>
                  <w:tcW w:w="938" w:type="dxa"/>
                </w:tcPr>
                <w:p w:rsidR="00E56ECF" w:rsidRPr="00A75042" w:rsidRDefault="00E56ECF" w:rsidP="00CE5C9B">
                  <w:pPr>
                    <w:spacing w:after="0" w:line="240" w:lineRule="auto"/>
                    <w:ind w:left="-79"/>
                    <w:contextualSpacing/>
                    <w:jc w:val="center"/>
                    <w:rPr>
                      <w:rFonts w:ascii="Arial" w:hAnsi="Arial" w:cs="Arial"/>
                      <w:b/>
                      <w:sz w:val="18"/>
                      <w:szCs w:val="18"/>
                    </w:rPr>
                  </w:pPr>
                  <w:r w:rsidRPr="00A75042">
                    <w:rPr>
                      <w:rFonts w:ascii="Arial" w:hAnsi="Arial" w:cs="Arial"/>
                      <w:b/>
                      <w:sz w:val="18"/>
                      <w:szCs w:val="18"/>
                    </w:rPr>
                    <w:t>Copia</w:t>
                  </w:r>
                </w:p>
              </w:tc>
              <w:tc>
                <w:tcPr>
                  <w:tcW w:w="992" w:type="dxa"/>
                </w:tcPr>
                <w:p w:rsidR="00E56ECF" w:rsidRPr="00A75042" w:rsidRDefault="00E56ECF" w:rsidP="00CE5C9B">
                  <w:pPr>
                    <w:spacing w:after="0" w:line="240" w:lineRule="auto"/>
                    <w:ind w:left="-79"/>
                    <w:contextualSpacing/>
                    <w:jc w:val="center"/>
                    <w:rPr>
                      <w:rFonts w:ascii="Arial" w:hAnsi="Arial" w:cs="Arial"/>
                      <w:b/>
                      <w:sz w:val="18"/>
                      <w:szCs w:val="18"/>
                    </w:rPr>
                  </w:pPr>
                  <w:r w:rsidRPr="00A75042">
                    <w:rPr>
                      <w:rFonts w:ascii="Arial" w:hAnsi="Arial" w:cs="Arial"/>
                      <w:b/>
                      <w:sz w:val="18"/>
                      <w:szCs w:val="18"/>
                    </w:rPr>
                    <w:t>Original</w:t>
                  </w:r>
                </w:p>
              </w:tc>
            </w:tr>
            <w:tr w:rsidR="00E56ECF" w:rsidRPr="00B014A2" w:rsidTr="00206B98">
              <w:trPr>
                <w:trHeight w:val="151"/>
              </w:trPr>
              <w:tc>
                <w:tcPr>
                  <w:tcW w:w="6667" w:type="dxa"/>
                  <w:tcBorders>
                    <w:left w:val="single" w:sz="4" w:space="0" w:color="auto"/>
                  </w:tcBorders>
                </w:tcPr>
                <w:p w:rsidR="00E56ECF" w:rsidRPr="00E20FE7" w:rsidRDefault="00E56ECF" w:rsidP="00CE5C9B">
                  <w:pPr>
                    <w:pStyle w:val="Prrafodelista"/>
                    <w:numPr>
                      <w:ilvl w:val="0"/>
                      <w:numId w:val="20"/>
                    </w:numPr>
                    <w:spacing w:after="0" w:line="240" w:lineRule="auto"/>
                    <w:ind w:left="310" w:hanging="283"/>
                    <w:rPr>
                      <w:rFonts w:ascii="Arial" w:hAnsi="Arial" w:cs="Arial"/>
                      <w:sz w:val="18"/>
                      <w:szCs w:val="18"/>
                    </w:rPr>
                  </w:pPr>
                  <w:r>
                    <w:rPr>
                      <w:rFonts w:ascii="Arial" w:hAnsi="Arial" w:cs="Arial"/>
                      <w:sz w:val="18"/>
                      <w:szCs w:val="18"/>
                    </w:rPr>
                    <w:t>Dictamen de Congruencia expedido por el Instituto Municipal de Planeación (IMPLAN) Guanajuato</w:t>
                  </w:r>
                </w:p>
              </w:tc>
              <w:tc>
                <w:tcPr>
                  <w:tcW w:w="938" w:type="dxa"/>
                </w:tcPr>
                <w:p w:rsidR="00E56ECF" w:rsidRPr="00A75042" w:rsidRDefault="00E56ECF" w:rsidP="00CE5C9B">
                  <w:pPr>
                    <w:spacing w:after="0" w:line="240" w:lineRule="auto"/>
                    <w:ind w:left="-79"/>
                    <w:contextualSpacing/>
                    <w:jc w:val="center"/>
                    <w:rPr>
                      <w:rFonts w:ascii="Arial" w:hAnsi="Arial" w:cs="Arial"/>
                      <w:b/>
                      <w:sz w:val="18"/>
                      <w:szCs w:val="18"/>
                    </w:rPr>
                  </w:pPr>
                </w:p>
              </w:tc>
              <w:tc>
                <w:tcPr>
                  <w:tcW w:w="992" w:type="dxa"/>
                </w:tcPr>
                <w:p w:rsidR="00E56ECF" w:rsidRPr="00A75042"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r>
            <w:tr w:rsidR="00E56ECF" w:rsidRPr="00B014A2" w:rsidTr="00206B98">
              <w:trPr>
                <w:trHeight w:val="149"/>
              </w:trPr>
              <w:tc>
                <w:tcPr>
                  <w:tcW w:w="6667" w:type="dxa"/>
                </w:tcPr>
                <w:p w:rsidR="00E56ECF" w:rsidRPr="00A75042" w:rsidRDefault="00E56ECF" w:rsidP="00CE5C9B">
                  <w:pPr>
                    <w:pStyle w:val="Prrafodelista"/>
                    <w:numPr>
                      <w:ilvl w:val="0"/>
                      <w:numId w:val="20"/>
                    </w:numPr>
                    <w:spacing w:after="0" w:line="240" w:lineRule="auto"/>
                    <w:ind w:left="310" w:hanging="283"/>
                    <w:rPr>
                      <w:rFonts w:ascii="Arial" w:hAnsi="Arial" w:cs="Arial"/>
                      <w:sz w:val="18"/>
                      <w:szCs w:val="18"/>
                    </w:rPr>
                  </w:pPr>
                  <w:r w:rsidRPr="00A75042">
                    <w:rPr>
                      <w:rFonts w:ascii="Arial" w:hAnsi="Arial" w:cs="Arial"/>
                      <w:sz w:val="18"/>
                      <w:szCs w:val="18"/>
                    </w:rPr>
                    <w:t>Escritura</w:t>
                  </w:r>
                  <w:r>
                    <w:rPr>
                      <w:rFonts w:ascii="Arial" w:hAnsi="Arial" w:cs="Arial"/>
                      <w:sz w:val="18"/>
                      <w:szCs w:val="18"/>
                    </w:rPr>
                    <w:t xml:space="preserve"> inscrita en el Registro Público de la Propiedad,</w:t>
                  </w:r>
                  <w:r w:rsidRPr="00A75042">
                    <w:rPr>
                      <w:rFonts w:ascii="Arial" w:hAnsi="Arial" w:cs="Arial"/>
                      <w:sz w:val="18"/>
                      <w:szCs w:val="18"/>
                    </w:rPr>
                    <w:t xml:space="preserve"> </w:t>
                  </w:r>
                  <w:r>
                    <w:rPr>
                      <w:rFonts w:ascii="Arial" w:hAnsi="Arial" w:cs="Arial"/>
                      <w:sz w:val="18"/>
                      <w:szCs w:val="18"/>
                    </w:rPr>
                    <w:t xml:space="preserve">sobre </w:t>
                  </w:r>
                  <w:r w:rsidRPr="00A75042">
                    <w:rPr>
                      <w:rFonts w:ascii="Arial" w:hAnsi="Arial" w:cs="Arial"/>
                      <w:sz w:val="18"/>
                      <w:szCs w:val="18"/>
                    </w:rPr>
                    <w:t>el área o predio a urbanizar</w:t>
                  </w:r>
                </w:p>
              </w:tc>
              <w:tc>
                <w:tcPr>
                  <w:tcW w:w="938"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r w:rsidRPr="00A75042">
                    <w:rPr>
                      <w:rFonts w:ascii="Arial" w:hAnsi="Arial" w:cs="Arial"/>
                      <w:b/>
                      <w:sz w:val="18"/>
                      <w:szCs w:val="18"/>
                    </w:rPr>
                    <w:t>1</w:t>
                  </w:r>
                </w:p>
              </w:tc>
            </w:tr>
            <w:tr w:rsidR="00E56ECF" w:rsidRPr="00B014A2" w:rsidTr="00206B98">
              <w:trPr>
                <w:trHeight w:val="149"/>
              </w:trPr>
              <w:tc>
                <w:tcPr>
                  <w:tcW w:w="6667" w:type="dxa"/>
                </w:tcPr>
                <w:p w:rsidR="00E56ECF" w:rsidRPr="00A75042" w:rsidRDefault="00E56ECF" w:rsidP="00CE5C9B">
                  <w:pPr>
                    <w:pStyle w:val="Prrafodelista"/>
                    <w:numPr>
                      <w:ilvl w:val="0"/>
                      <w:numId w:val="20"/>
                    </w:numPr>
                    <w:spacing w:after="0" w:line="240" w:lineRule="auto"/>
                    <w:ind w:left="310" w:hanging="283"/>
                    <w:rPr>
                      <w:rFonts w:ascii="Arial" w:hAnsi="Arial" w:cs="Arial"/>
                      <w:sz w:val="18"/>
                      <w:szCs w:val="18"/>
                    </w:rPr>
                  </w:pPr>
                  <w:r w:rsidRPr="00A75042">
                    <w:rPr>
                      <w:rFonts w:ascii="Arial" w:hAnsi="Arial" w:cs="Arial"/>
                      <w:sz w:val="18"/>
                      <w:szCs w:val="18"/>
                      <w:lang w:eastAsia="es-MX"/>
                    </w:rPr>
                    <w:t>Proyecto de diseño urbano del fraccionamiento o desarrollo en condominio de que se trate, incluyendo la propuesta de lotificación, obras de urbanización, y equipamiento urbano</w:t>
                  </w:r>
                </w:p>
              </w:tc>
              <w:tc>
                <w:tcPr>
                  <w:tcW w:w="938"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r w:rsidRPr="00A75042">
                    <w:rPr>
                      <w:rFonts w:ascii="Arial" w:hAnsi="Arial" w:cs="Arial"/>
                      <w:b/>
                      <w:sz w:val="18"/>
                      <w:szCs w:val="18"/>
                    </w:rPr>
                    <w:t>1</w:t>
                  </w:r>
                </w:p>
              </w:tc>
              <w:tc>
                <w:tcPr>
                  <w:tcW w:w="992"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A75042" w:rsidRDefault="00E56ECF" w:rsidP="00CE5C9B">
                  <w:pPr>
                    <w:pStyle w:val="Prrafodelista"/>
                    <w:numPr>
                      <w:ilvl w:val="0"/>
                      <w:numId w:val="20"/>
                    </w:numPr>
                    <w:spacing w:after="0" w:line="240" w:lineRule="auto"/>
                    <w:ind w:left="310" w:hanging="283"/>
                    <w:rPr>
                      <w:rFonts w:ascii="Arial" w:hAnsi="Arial" w:cs="Arial"/>
                      <w:sz w:val="18"/>
                      <w:szCs w:val="18"/>
                      <w:lang w:eastAsia="es-MX"/>
                    </w:rPr>
                  </w:pPr>
                  <w:r w:rsidRPr="00A75042">
                    <w:rPr>
                      <w:rFonts w:ascii="Arial" w:hAnsi="Arial" w:cs="Arial"/>
                      <w:sz w:val="18"/>
                      <w:szCs w:val="18"/>
                    </w:rPr>
                    <w:t>Certificación de Clave Catastral del inmueble</w:t>
                  </w:r>
                </w:p>
              </w:tc>
              <w:tc>
                <w:tcPr>
                  <w:tcW w:w="938"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r w:rsidRPr="00A75042">
                    <w:rPr>
                      <w:rFonts w:ascii="Arial" w:hAnsi="Arial" w:cs="Arial"/>
                      <w:b/>
                      <w:sz w:val="18"/>
                      <w:szCs w:val="18"/>
                    </w:rPr>
                    <w:t>1</w:t>
                  </w:r>
                </w:p>
              </w:tc>
            </w:tr>
            <w:tr w:rsidR="00E56ECF" w:rsidRPr="00B014A2" w:rsidTr="00206B98">
              <w:trPr>
                <w:trHeight w:val="149"/>
              </w:trPr>
              <w:tc>
                <w:tcPr>
                  <w:tcW w:w="6667" w:type="dxa"/>
                </w:tcPr>
                <w:p w:rsidR="00E56ECF" w:rsidRPr="007E16C3" w:rsidRDefault="00E56ECF" w:rsidP="00CE5C9B">
                  <w:pPr>
                    <w:pStyle w:val="Prrafodelista"/>
                    <w:numPr>
                      <w:ilvl w:val="0"/>
                      <w:numId w:val="20"/>
                    </w:numPr>
                    <w:spacing w:after="0" w:line="240" w:lineRule="auto"/>
                    <w:ind w:left="310" w:hanging="283"/>
                    <w:rPr>
                      <w:rFonts w:ascii="Arial" w:hAnsi="Arial" w:cs="Arial"/>
                      <w:sz w:val="18"/>
                      <w:szCs w:val="18"/>
                      <w:lang w:eastAsia="es-MX"/>
                    </w:rPr>
                  </w:pPr>
                  <w:r w:rsidRPr="00A75042">
                    <w:rPr>
                      <w:rFonts w:ascii="Arial" w:hAnsi="Arial" w:cs="Arial"/>
                      <w:sz w:val="18"/>
                      <w:szCs w:val="18"/>
                      <w:lang w:eastAsia="es-MX"/>
                    </w:rPr>
                    <w:t>La documentación que se señale en el Reglamento municipal respectivo</w:t>
                  </w:r>
                </w:p>
              </w:tc>
              <w:tc>
                <w:tcPr>
                  <w:tcW w:w="938"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r w:rsidRPr="00A75042">
                    <w:rPr>
                      <w:rFonts w:ascii="Arial" w:hAnsi="Arial" w:cs="Arial"/>
                      <w:b/>
                      <w:sz w:val="18"/>
                      <w:szCs w:val="18"/>
                    </w:rPr>
                    <w:t>1</w:t>
                  </w:r>
                </w:p>
              </w:tc>
              <w:tc>
                <w:tcPr>
                  <w:tcW w:w="992"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7E16C3" w:rsidRDefault="00E56ECF" w:rsidP="00CE5C9B">
                  <w:pPr>
                    <w:pStyle w:val="Prrafodelista"/>
                    <w:numPr>
                      <w:ilvl w:val="0"/>
                      <w:numId w:val="20"/>
                    </w:numPr>
                    <w:spacing w:after="0" w:line="240" w:lineRule="auto"/>
                    <w:ind w:left="310" w:hanging="283"/>
                    <w:rPr>
                      <w:rFonts w:ascii="Arial" w:hAnsi="Arial" w:cs="Arial"/>
                      <w:sz w:val="18"/>
                      <w:szCs w:val="18"/>
                    </w:rPr>
                  </w:pPr>
                  <w:r w:rsidRPr="007E16C3">
                    <w:rPr>
                      <w:rFonts w:ascii="Arial" w:hAnsi="Arial" w:cs="Arial"/>
                      <w:sz w:val="18"/>
                      <w:szCs w:val="18"/>
                    </w:rPr>
                    <w:t>En el caso de desarrollos en condominio, además de los anexos correspondientes, el solicitante deberá incluir:</w:t>
                  </w:r>
                </w:p>
                <w:p w:rsidR="00E56ECF" w:rsidRDefault="00E56ECF" w:rsidP="00CE5C9B">
                  <w:pPr>
                    <w:pStyle w:val="Prrafodelista"/>
                    <w:numPr>
                      <w:ilvl w:val="0"/>
                      <w:numId w:val="6"/>
                    </w:numPr>
                    <w:spacing w:after="0" w:line="240" w:lineRule="auto"/>
                    <w:rPr>
                      <w:rFonts w:ascii="Arial" w:hAnsi="Arial" w:cs="Arial"/>
                      <w:sz w:val="18"/>
                      <w:szCs w:val="18"/>
                    </w:rPr>
                  </w:pPr>
                  <w:r w:rsidRPr="007E16C3">
                    <w:rPr>
                      <w:rFonts w:ascii="Arial" w:hAnsi="Arial" w:cs="Arial"/>
                      <w:sz w:val="18"/>
                      <w:szCs w:val="18"/>
                    </w:rPr>
                    <w:t>Plano de zonificación que señale las áreas de uso común y privativo</w:t>
                  </w:r>
                </w:p>
                <w:p w:rsidR="00E56ECF" w:rsidRDefault="00E56ECF" w:rsidP="00CE5C9B">
                  <w:pPr>
                    <w:pStyle w:val="Prrafodelista"/>
                    <w:numPr>
                      <w:ilvl w:val="0"/>
                      <w:numId w:val="6"/>
                    </w:numPr>
                    <w:spacing w:after="0" w:line="240" w:lineRule="auto"/>
                    <w:rPr>
                      <w:rFonts w:ascii="Arial" w:hAnsi="Arial" w:cs="Arial"/>
                      <w:sz w:val="18"/>
                      <w:szCs w:val="18"/>
                    </w:rPr>
                  </w:pPr>
                  <w:r w:rsidRPr="007E16C3">
                    <w:rPr>
                      <w:rFonts w:ascii="Arial" w:hAnsi="Arial" w:cs="Arial"/>
                      <w:sz w:val="18"/>
                      <w:szCs w:val="18"/>
                    </w:rPr>
                    <w:t>Proyecto arquitectónico</w:t>
                  </w:r>
                </w:p>
                <w:p w:rsidR="00E56ECF" w:rsidRDefault="00E56ECF" w:rsidP="00CE5C9B">
                  <w:pPr>
                    <w:pStyle w:val="Prrafodelista"/>
                    <w:numPr>
                      <w:ilvl w:val="0"/>
                      <w:numId w:val="6"/>
                    </w:numPr>
                    <w:spacing w:after="0" w:line="240" w:lineRule="auto"/>
                    <w:rPr>
                      <w:rFonts w:ascii="Arial" w:hAnsi="Arial" w:cs="Arial"/>
                      <w:sz w:val="18"/>
                      <w:szCs w:val="18"/>
                    </w:rPr>
                  </w:pPr>
                  <w:r w:rsidRPr="007E16C3">
                    <w:rPr>
                      <w:rFonts w:ascii="Arial" w:hAnsi="Arial" w:cs="Arial"/>
                      <w:sz w:val="18"/>
                      <w:szCs w:val="18"/>
                    </w:rPr>
                    <w:t>Tipo de viviendas</w:t>
                  </w:r>
                </w:p>
                <w:p w:rsidR="00E56ECF" w:rsidRPr="007E16C3" w:rsidRDefault="00E56ECF" w:rsidP="00CE5C9B">
                  <w:pPr>
                    <w:pStyle w:val="Prrafodelista"/>
                    <w:numPr>
                      <w:ilvl w:val="0"/>
                      <w:numId w:val="6"/>
                    </w:numPr>
                    <w:spacing w:after="0" w:line="240" w:lineRule="auto"/>
                    <w:rPr>
                      <w:rFonts w:ascii="Arial" w:hAnsi="Arial" w:cs="Arial"/>
                      <w:sz w:val="18"/>
                      <w:szCs w:val="18"/>
                    </w:rPr>
                  </w:pPr>
                  <w:r w:rsidRPr="007E16C3">
                    <w:rPr>
                      <w:rFonts w:ascii="Arial" w:hAnsi="Arial" w:cs="Arial"/>
                      <w:sz w:val="18"/>
                      <w:szCs w:val="18"/>
                    </w:rPr>
                    <w:t>Copia del proyecto de régimen de propiedad en condominio.</w:t>
                  </w:r>
                </w:p>
              </w:tc>
              <w:tc>
                <w:tcPr>
                  <w:tcW w:w="938"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c>
                <w:tcPr>
                  <w:tcW w:w="992"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A75042" w:rsidRDefault="00E56ECF" w:rsidP="00CE5C9B">
                  <w:pPr>
                    <w:pStyle w:val="Prrafodelista"/>
                    <w:numPr>
                      <w:ilvl w:val="0"/>
                      <w:numId w:val="20"/>
                    </w:numPr>
                    <w:spacing w:after="0" w:line="240" w:lineRule="auto"/>
                    <w:ind w:left="310" w:hanging="283"/>
                    <w:rPr>
                      <w:rFonts w:ascii="Arial" w:hAnsi="Arial" w:cs="Arial"/>
                      <w:sz w:val="18"/>
                      <w:szCs w:val="18"/>
                      <w:lang w:eastAsia="es-MX"/>
                    </w:rPr>
                  </w:pPr>
                  <w:r w:rsidRPr="001D3E8B">
                    <w:rPr>
                      <w:rFonts w:ascii="Arial" w:hAnsi="Arial" w:cs="Arial"/>
                      <w:sz w:val="18"/>
                      <w:szCs w:val="18"/>
                    </w:rPr>
                    <w:t>Solicitud y Constancia de pago anticipado por los derechos de expedición de Estudio, acorde a la Normatividad vigente.</w:t>
                  </w:r>
                </w:p>
              </w:tc>
              <w:tc>
                <w:tcPr>
                  <w:tcW w:w="938"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c>
                <w:tcPr>
                  <w:tcW w:w="992" w:type="dxa"/>
                  <w:vAlign w:val="center"/>
                </w:tcPr>
                <w:p w:rsidR="00E56ECF" w:rsidRPr="00A75042"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398"/>
        <w:gridCol w:w="1731"/>
        <w:gridCol w:w="1660"/>
        <w:gridCol w:w="3039"/>
      </w:tblGrid>
      <w:tr w:rsidR="00E56ECF" w:rsidRPr="00B014A2" w:rsidTr="00206B98">
        <w:tc>
          <w:tcPr>
            <w:tcW w:w="2398"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391"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039"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398" w:type="dxa"/>
            <w:vAlign w:val="center"/>
          </w:tcPr>
          <w:p w:rsidR="00E56ECF" w:rsidRPr="00A75042" w:rsidRDefault="00E56ECF" w:rsidP="00CE5C9B">
            <w:pPr>
              <w:contextualSpacing/>
              <w:jc w:val="center"/>
              <w:rPr>
                <w:rFonts w:ascii="Arial" w:hAnsi="Arial" w:cs="Arial"/>
                <w:sz w:val="18"/>
                <w:szCs w:val="18"/>
              </w:rPr>
            </w:pPr>
            <w:r w:rsidRPr="00A75042">
              <w:rPr>
                <w:rFonts w:ascii="Arial" w:hAnsi="Arial" w:cs="Arial"/>
                <w:sz w:val="18"/>
                <w:szCs w:val="18"/>
              </w:rPr>
              <w:t>10 días hábiles</w:t>
            </w:r>
          </w:p>
        </w:tc>
        <w:tc>
          <w:tcPr>
            <w:tcW w:w="3391" w:type="dxa"/>
            <w:gridSpan w:val="2"/>
            <w:vAlign w:val="center"/>
          </w:tcPr>
          <w:tbl>
            <w:tblPr>
              <w:tblStyle w:val="Tablaconcuadrcula"/>
              <w:tblW w:w="0" w:type="auto"/>
              <w:tblLook w:val="04A0" w:firstRow="1" w:lastRow="0" w:firstColumn="1" w:lastColumn="0" w:noHBand="0" w:noVBand="1"/>
            </w:tblPr>
            <w:tblGrid>
              <w:gridCol w:w="2156"/>
              <w:gridCol w:w="1001"/>
            </w:tblGrid>
            <w:tr w:rsidR="00E56ECF" w:rsidRPr="00B014A2" w:rsidTr="00206B98">
              <w:tc>
                <w:tcPr>
                  <w:tcW w:w="2156"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001"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206B98">
              <w:tc>
                <w:tcPr>
                  <w:tcW w:w="3157" w:type="dxa"/>
                  <w:gridSpan w:val="2"/>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REVISIÓN DE PROYECTOS PARA LA AUTORIZACIÓN DE TRAZA POR M</w:t>
                  </w:r>
                  <w:r w:rsidRPr="00B014A2">
                    <w:rPr>
                      <w:rFonts w:ascii="Arial" w:hAnsi="Arial" w:cs="Arial"/>
                      <w:b/>
                      <w:sz w:val="16"/>
                      <w:szCs w:val="16"/>
                      <w:vertAlign w:val="superscript"/>
                    </w:rPr>
                    <w:t>2</w:t>
                  </w:r>
                  <w:r w:rsidRPr="00B014A2">
                    <w:rPr>
                      <w:rFonts w:ascii="Arial" w:hAnsi="Arial" w:cs="Arial"/>
                      <w:b/>
                      <w:sz w:val="16"/>
                      <w:szCs w:val="16"/>
                    </w:rPr>
                    <w:t xml:space="preserve"> DE SUPERFICIE VENDIBLE:</w:t>
                  </w:r>
                </w:p>
              </w:tc>
            </w:tr>
            <w:tr w:rsidR="00E56ECF" w:rsidRPr="00B014A2" w:rsidTr="00206B98">
              <w:tc>
                <w:tcPr>
                  <w:tcW w:w="3157" w:type="dxa"/>
                  <w:gridSpan w:val="2"/>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a) Fraccionamientos</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Residenciales A, B y C</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$0.26</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Habitación popular o de interés social</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$0.17</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Urbanización progresiva</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$0.08</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Campestres:</w:t>
                  </w:r>
                </w:p>
                <w:p w:rsidR="00E56ECF" w:rsidRPr="00B014A2" w:rsidRDefault="00E56ECF" w:rsidP="00CE5C9B">
                  <w:pPr>
                    <w:contextualSpacing/>
                    <w:rPr>
                      <w:rFonts w:ascii="Arial" w:hAnsi="Arial" w:cs="Arial"/>
                      <w:sz w:val="16"/>
                      <w:szCs w:val="16"/>
                    </w:rPr>
                  </w:pPr>
                  <w:r w:rsidRPr="00B014A2">
                    <w:rPr>
                      <w:rFonts w:ascii="Arial" w:hAnsi="Arial" w:cs="Arial"/>
                      <w:sz w:val="16"/>
                      <w:szCs w:val="16"/>
                    </w:rPr>
                    <w:t>- Residencial</w:t>
                  </w:r>
                </w:p>
                <w:p w:rsidR="00E56ECF" w:rsidRPr="00B014A2" w:rsidRDefault="00E56ECF" w:rsidP="00CE5C9B">
                  <w:pPr>
                    <w:contextualSpacing/>
                    <w:rPr>
                      <w:rFonts w:ascii="Arial" w:hAnsi="Arial" w:cs="Arial"/>
                      <w:sz w:val="16"/>
                      <w:szCs w:val="16"/>
                    </w:rPr>
                  </w:pPr>
                  <w:r w:rsidRPr="00B014A2">
                    <w:rPr>
                      <w:rFonts w:ascii="Arial" w:hAnsi="Arial" w:cs="Arial"/>
                      <w:sz w:val="16"/>
                      <w:szCs w:val="16"/>
                    </w:rPr>
                    <w:t>- Turístico</w:t>
                  </w:r>
                </w:p>
              </w:tc>
              <w:tc>
                <w:tcPr>
                  <w:tcW w:w="1001" w:type="dxa"/>
                  <w:vAlign w:val="center"/>
                </w:tcPr>
                <w:p w:rsidR="00E56ECF" w:rsidRPr="00B014A2" w:rsidRDefault="00E56ECF" w:rsidP="00CE5C9B">
                  <w:pPr>
                    <w:contextualSpacing/>
                    <w:jc w:val="center"/>
                    <w:rPr>
                      <w:rFonts w:ascii="Arial" w:hAnsi="Arial" w:cs="Arial"/>
                      <w:sz w:val="16"/>
                      <w:szCs w:val="16"/>
                    </w:rPr>
                  </w:pPr>
                </w:p>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$0.2</w:t>
                  </w:r>
                  <w:r w:rsidR="00341191">
                    <w:rPr>
                      <w:rFonts w:ascii="Arial" w:hAnsi="Arial" w:cs="Arial"/>
                      <w:sz w:val="16"/>
                      <w:szCs w:val="16"/>
                    </w:rPr>
                    <w:t>6</w:t>
                  </w:r>
                </w:p>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$0.15</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Turístico, recreativo-deportivo</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$0.17</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Industria ligera, mediana y pesada</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$0.26</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Comerciales o de servicios</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$0.26</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Agropecuarios</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$0.17</w:t>
                  </w:r>
                </w:p>
              </w:tc>
            </w:tr>
            <w:tr w:rsidR="00E56ECF" w:rsidRPr="00B014A2" w:rsidTr="00206B98">
              <w:tc>
                <w:tcPr>
                  <w:tcW w:w="3157" w:type="dxa"/>
                  <w:gridSpan w:val="2"/>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b) Desarrollos en Condominio</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Habitacionales</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$0.26</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Comerciales o de servicios</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$0.26</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 xml:space="preserve">Turísticos </w:t>
                  </w:r>
                </w:p>
              </w:tc>
              <w:tc>
                <w:tcPr>
                  <w:tcW w:w="1001"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$0.15</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Industriales</w:t>
                  </w:r>
                </w:p>
              </w:tc>
              <w:tc>
                <w:tcPr>
                  <w:tcW w:w="1001" w:type="dxa"/>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$0.15</w:t>
                  </w:r>
                </w:p>
              </w:tc>
            </w:tr>
            <w:tr w:rsidR="00E56ECF" w:rsidRPr="00B014A2" w:rsidTr="00206B98">
              <w:tc>
                <w:tcPr>
                  <w:tcW w:w="2156"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Mixto de Usos Compatibles</w:t>
                  </w:r>
                </w:p>
              </w:tc>
              <w:tc>
                <w:tcPr>
                  <w:tcW w:w="1001" w:type="dxa"/>
                  <w:vAlign w:val="center"/>
                </w:tcPr>
                <w:p w:rsidR="00E56ECF" w:rsidRPr="00B014A2" w:rsidRDefault="00341191" w:rsidP="00CE5C9B">
                  <w:pPr>
                    <w:contextualSpacing/>
                    <w:jc w:val="center"/>
                    <w:rPr>
                      <w:rFonts w:ascii="Arial" w:hAnsi="Arial" w:cs="Arial"/>
                      <w:sz w:val="16"/>
                      <w:szCs w:val="16"/>
                    </w:rPr>
                  </w:pPr>
                  <w:r>
                    <w:rPr>
                      <w:rFonts w:ascii="Arial" w:hAnsi="Arial" w:cs="Arial"/>
                      <w:sz w:val="16"/>
                      <w:szCs w:val="16"/>
                    </w:rPr>
                    <w:t>$0.26</w:t>
                  </w:r>
                </w:p>
              </w:tc>
            </w:tr>
          </w:tbl>
          <w:p w:rsidR="00E56ECF" w:rsidRPr="00B014A2" w:rsidRDefault="00E56ECF" w:rsidP="00CE5C9B">
            <w:pPr>
              <w:contextualSpacing/>
              <w:jc w:val="center"/>
              <w:rPr>
                <w:rFonts w:ascii="Arial" w:hAnsi="Arial" w:cs="Arial"/>
                <w:sz w:val="20"/>
                <w:szCs w:val="20"/>
                <w:u w:val="single"/>
              </w:rPr>
            </w:pPr>
          </w:p>
        </w:tc>
        <w:tc>
          <w:tcPr>
            <w:tcW w:w="3039" w:type="dxa"/>
            <w:vAlign w:val="center"/>
          </w:tcPr>
          <w:p w:rsidR="00E56ECF" w:rsidRPr="00A75042" w:rsidRDefault="00E56ECF" w:rsidP="00CE5C9B">
            <w:pPr>
              <w:contextualSpacing/>
              <w:jc w:val="center"/>
              <w:rPr>
                <w:rFonts w:ascii="Arial" w:hAnsi="Arial" w:cs="Arial"/>
                <w:sz w:val="18"/>
                <w:szCs w:val="18"/>
              </w:rPr>
            </w:pPr>
            <w:r w:rsidRPr="00A75042">
              <w:rPr>
                <w:rFonts w:ascii="Arial" w:hAnsi="Arial" w:cs="Arial"/>
                <w:sz w:val="18"/>
                <w:szCs w:val="18"/>
              </w:rPr>
              <w:t xml:space="preserve">Cajas de la Dirección de Ingresos </w:t>
            </w:r>
          </w:p>
        </w:tc>
      </w:tr>
      <w:tr w:rsidR="00E56ECF" w:rsidRPr="00B014A2" w:rsidTr="00206B98">
        <w:tc>
          <w:tcPr>
            <w:tcW w:w="412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69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29" w:type="dxa"/>
            <w:gridSpan w:val="2"/>
          </w:tcPr>
          <w:p w:rsidR="00E56ECF" w:rsidRPr="00A75042" w:rsidRDefault="00E56ECF" w:rsidP="00CE5C9B">
            <w:pPr>
              <w:contextualSpacing/>
              <w:jc w:val="center"/>
              <w:rPr>
                <w:rFonts w:ascii="Arial" w:hAnsi="Arial" w:cs="Arial"/>
                <w:sz w:val="18"/>
                <w:szCs w:val="18"/>
              </w:rPr>
            </w:pPr>
            <w:r w:rsidRPr="00A75042">
              <w:rPr>
                <w:rFonts w:ascii="Arial" w:hAnsi="Arial" w:cs="Arial"/>
                <w:sz w:val="18"/>
                <w:szCs w:val="18"/>
              </w:rPr>
              <w:t>Oficio y Plano de autorización de traza</w:t>
            </w:r>
          </w:p>
        </w:tc>
        <w:tc>
          <w:tcPr>
            <w:tcW w:w="4699" w:type="dxa"/>
            <w:gridSpan w:val="2"/>
          </w:tcPr>
          <w:p w:rsidR="00E56ECF" w:rsidRPr="00A75042" w:rsidRDefault="00E56ECF" w:rsidP="00CE5C9B">
            <w:pPr>
              <w:contextualSpacing/>
              <w:jc w:val="center"/>
              <w:rPr>
                <w:rFonts w:ascii="Arial" w:hAnsi="Arial" w:cs="Arial"/>
                <w:sz w:val="18"/>
                <w:szCs w:val="18"/>
              </w:rPr>
            </w:pPr>
            <w:r>
              <w:rPr>
                <w:rFonts w:ascii="Arial" w:hAnsi="Arial" w:cs="Arial"/>
                <w:sz w:val="18"/>
                <w:szCs w:val="18"/>
              </w:rPr>
              <w:t>Permanente</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D104BD" w:rsidRPr="00B014A2" w:rsidTr="004778B1">
        <w:tc>
          <w:tcPr>
            <w:tcW w:w="8828" w:type="dxa"/>
            <w:shd w:val="clear" w:color="auto" w:fill="339966"/>
          </w:tcPr>
          <w:p w:rsidR="00D104BD" w:rsidRPr="00B014A2" w:rsidRDefault="00D104BD" w:rsidP="00CE5C9B">
            <w:pPr>
              <w:contextualSpacing/>
              <w:rPr>
                <w:rFonts w:ascii="Arial" w:hAnsi="Arial" w:cs="Arial"/>
                <w:b/>
                <w:sz w:val="20"/>
                <w:szCs w:val="20"/>
              </w:rPr>
            </w:pPr>
            <w:r>
              <w:rPr>
                <w:rFonts w:ascii="Arial" w:hAnsi="Arial" w:cs="Arial"/>
                <w:b/>
                <w:sz w:val="20"/>
                <w:szCs w:val="20"/>
              </w:rPr>
              <w:t>FORMATO:</w:t>
            </w:r>
          </w:p>
        </w:tc>
      </w:tr>
      <w:tr w:rsidR="00D104BD" w:rsidRPr="00D4593E" w:rsidTr="004778B1">
        <w:tc>
          <w:tcPr>
            <w:tcW w:w="8828" w:type="dxa"/>
          </w:tcPr>
          <w:p w:rsidR="00D104BD" w:rsidRPr="00D4593E" w:rsidRDefault="00D104BD"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D104BD" w:rsidRDefault="00D104BD"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A75042" w:rsidRDefault="00E56ECF" w:rsidP="00CE5C9B">
            <w:pPr>
              <w:contextualSpacing/>
              <w:jc w:val="both"/>
              <w:rPr>
                <w:rFonts w:ascii="Arial" w:hAnsi="Arial" w:cs="Arial"/>
                <w:sz w:val="18"/>
                <w:szCs w:val="18"/>
              </w:rPr>
            </w:pPr>
            <w:r w:rsidRPr="00A75042">
              <w:rPr>
                <w:rFonts w:ascii="Arial" w:hAnsi="Arial" w:cs="Arial"/>
                <w:b/>
                <w:sz w:val="18"/>
                <w:szCs w:val="18"/>
              </w:rPr>
              <w:t>Código Territorial para el Estado y los Municipios de Guanajuato:</w:t>
            </w:r>
            <w:r w:rsidRPr="00A75042">
              <w:rPr>
                <w:rFonts w:ascii="Arial" w:hAnsi="Arial" w:cs="Arial"/>
                <w:sz w:val="18"/>
                <w:szCs w:val="18"/>
              </w:rPr>
              <w:t xml:space="preserve"> Artículo 32 Fracción III, Artículo 35 Fracción V, Artículo 404 Fracciones I y II, y Artículos 406, 407 y 408; </w:t>
            </w:r>
            <w:r w:rsidRPr="00A75042">
              <w:rPr>
                <w:rFonts w:ascii="Arial" w:hAnsi="Arial" w:cs="Arial"/>
                <w:b/>
                <w:sz w:val="18"/>
                <w:szCs w:val="18"/>
              </w:rPr>
              <w:t>Ley de Ingresos para el Municipio de Guanajuato, Guanajuato, p</w:t>
            </w:r>
            <w:r w:rsidR="00341191">
              <w:rPr>
                <w:rFonts w:ascii="Arial" w:hAnsi="Arial" w:cs="Arial"/>
                <w:b/>
                <w:sz w:val="18"/>
                <w:szCs w:val="18"/>
              </w:rPr>
              <w:t>ara el Ejercicio Fiscal del 2016</w:t>
            </w:r>
            <w:r w:rsidRPr="00A75042">
              <w:rPr>
                <w:rFonts w:ascii="Arial" w:hAnsi="Arial" w:cs="Arial"/>
                <w:b/>
                <w:sz w:val="18"/>
                <w:szCs w:val="18"/>
              </w:rPr>
              <w:t>:</w:t>
            </w:r>
            <w:r w:rsidRPr="00A75042">
              <w:rPr>
                <w:rFonts w:ascii="Arial" w:hAnsi="Arial" w:cs="Arial"/>
                <w:sz w:val="18"/>
                <w:szCs w:val="18"/>
              </w:rPr>
              <w:t xml:space="preserve"> Artículo 26 Fracción 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A75042" w:rsidRDefault="00E56ECF" w:rsidP="00CE5C9B">
            <w:pPr>
              <w:contextualSpacing/>
              <w:jc w:val="center"/>
              <w:rPr>
                <w:rFonts w:ascii="Arial" w:hAnsi="Arial" w:cs="Arial"/>
                <w:sz w:val="18"/>
                <w:szCs w:val="18"/>
              </w:rPr>
            </w:pPr>
            <w:r w:rsidRPr="00A75042">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A75042" w:rsidRDefault="00E56ECF" w:rsidP="00CE5C9B">
            <w:pPr>
              <w:pStyle w:val="Prrafodelista"/>
              <w:numPr>
                <w:ilvl w:val="0"/>
                <w:numId w:val="2"/>
              </w:numPr>
              <w:ind w:left="313" w:hanging="313"/>
              <w:rPr>
                <w:rFonts w:ascii="Arial" w:hAnsi="Arial" w:cs="Arial"/>
                <w:sz w:val="18"/>
                <w:szCs w:val="18"/>
              </w:rPr>
            </w:pPr>
            <w:r w:rsidRPr="00A75042">
              <w:rPr>
                <w:rFonts w:ascii="Arial" w:hAnsi="Arial" w:cs="Arial"/>
                <w:sz w:val="18"/>
                <w:szCs w:val="18"/>
                <w:lang w:eastAsia="es-MX"/>
              </w:rPr>
              <w:t>Previamente a la aprobación de traza, el desarrollador presentará a la unidad administrativa municipal en materia de planeación, el proyecto de diseño urbano para el único efecto de que dictamine sobre la congruencia del mismo, con las disposiciones del programa municipal, así como con la estructura urbana de los centros de población, priorizando la consolidación urbana, la redensificación poblacional de las zonas urbanizadas, la ocupación de espacios vacantes, lotes baldíos y predios subutilizados dentro del centro de población, así como la continuidad urbana del mismo, de manera proporcional a las características del proyecto.</w:t>
            </w:r>
          </w:p>
          <w:p w:rsidR="00E56ECF" w:rsidRPr="00A75042" w:rsidRDefault="00E56ECF" w:rsidP="00CE5C9B">
            <w:pPr>
              <w:pStyle w:val="Prrafodelista"/>
              <w:numPr>
                <w:ilvl w:val="0"/>
                <w:numId w:val="2"/>
              </w:numPr>
              <w:ind w:left="313" w:hanging="313"/>
              <w:rPr>
                <w:rFonts w:ascii="Arial" w:hAnsi="Arial" w:cs="Arial"/>
                <w:sz w:val="18"/>
                <w:szCs w:val="18"/>
              </w:rPr>
            </w:pPr>
            <w:r w:rsidRPr="00A75042">
              <w:rPr>
                <w:rFonts w:ascii="Arial" w:hAnsi="Arial" w:cs="Arial"/>
                <w:sz w:val="18"/>
                <w:szCs w:val="18"/>
                <w:lang w:eastAsia="es-MX"/>
              </w:rPr>
              <w:t>El dictamen a que se refiere el párrafo anterior, se deberá emitir dentro de los diez días hábiles siguientes a la presentación del proyecto de diseño urbano Las observaciones que, en su caso, tenga la unidad administrativa municipal en materia de planeación se expondrán en el dictamen, para que sean tomadas en consideración al momento de otorgar la aprobación de traza y los permisos de urbanización o edificación.</w:t>
            </w:r>
          </w:p>
          <w:p w:rsidR="00E56ECF" w:rsidRPr="00B014A2" w:rsidRDefault="00E56ECF" w:rsidP="00CE5C9B">
            <w:pPr>
              <w:pStyle w:val="Prrafodelista"/>
              <w:numPr>
                <w:ilvl w:val="0"/>
                <w:numId w:val="2"/>
              </w:numPr>
              <w:ind w:left="313" w:hanging="313"/>
              <w:rPr>
                <w:rFonts w:ascii="Arial" w:hAnsi="Arial" w:cs="Arial"/>
                <w:sz w:val="20"/>
                <w:szCs w:val="20"/>
              </w:rPr>
            </w:pPr>
            <w:r w:rsidRPr="00A75042">
              <w:rPr>
                <w:rFonts w:ascii="Arial" w:hAnsi="Arial" w:cs="Arial"/>
                <w:sz w:val="18"/>
                <w:szCs w:val="18"/>
                <w:lang w:eastAsia="es-MX"/>
              </w:rPr>
              <w:t>Si dentro de</w:t>
            </w:r>
            <w:r>
              <w:rPr>
                <w:rFonts w:ascii="Arial" w:hAnsi="Arial" w:cs="Arial"/>
                <w:sz w:val="18"/>
                <w:szCs w:val="18"/>
                <w:lang w:eastAsia="es-MX"/>
              </w:rPr>
              <w:t>l plazo señalado anteriormente</w:t>
            </w:r>
            <w:r w:rsidRPr="00A75042">
              <w:rPr>
                <w:rFonts w:ascii="Arial" w:hAnsi="Arial" w:cs="Arial"/>
                <w:sz w:val="18"/>
                <w:szCs w:val="18"/>
                <w:lang w:eastAsia="es-MX"/>
              </w:rPr>
              <w:t xml:space="preserve"> no se notifica el dictamen, se entenderá que no existe inconveniente para la aprobación de la traza</w:t>
            </w:r>
            <w:r w:rsidRPr="00A75042">
              <w:rPr>
                <w:rFonts w:ascii="Arial" w:hAnsi="Arial" w:cs="Arial"/>
                <w:sz w:val="18"/>
                <w:szCs w:val="18"/>
              </w:rPr>
              <w:t>.</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tbl>
      <w:tblPr>
        <w:tblStyle w:val="Tablaconcuadrcula"/>
        <w:tblW w:w="0" w:type="auto"/>
        <w:tblLook w:val="04A0" w:firstRow="1" w:lastRow="0" w:firstColumn="1" w:lastColumn="0" w:noHBand="0" w:noVBand="1"/>
      </w:tblPr>
      <w:tblGrid>
        <w:gridCol w:w="2213"/>
        <w:gridCol w:w="430"/>
        <w:gridCol w:w="6411"/>
      </w:tblGrid>
      <w:tr w:rsidR="00E56ECF" w:rsidRPr="00B014A2" w:rsidTr="00206B98">
        <w:tc>
          <w:tcPr>
            <w:tcW w:w="2636"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LOGOTIPO</w:t>
            </w:r>
          </w:p>
        </w:tc>
        <w:tc>
          <w:tcPr>
            <w:tcW w:w="619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636"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192"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DU3-DFD-02</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3"/>
          </w:tcPr>
          <w:p w:rsidR="00E56ECF" w:rsidRPr="00D4593E" w:rsidRDefault="00E56ECF" w:rsidP="00CE5C9B">
            <w:pPr>
              <w:contextualSpacing/>
              <w:jc w:val="both"/>
              <w:rPr>
                <w:rFonts w:ascii="Arial" w:hAnsi="Arial" w:cs="Arial"/>
                <w:sz w:val="18"/>
                <w:szCs w:val="18"/>
              </w:rPr>
            </w:pPr>
            <w:r w:rsidRPr="00D4593E">
              <w:rPr>
                <w:rFonts w:ascii="Arial" w:hAnsi="Arial" w:cs="Arial"/>
                <w:sz w:val="18"/>
                <w:szCs w:val="18"/>
              </w:rPr>
              <w:t>Revisión de proyectos para la autorización de Obras de Urbanización</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3"/>
          </w:tcPr>
          <w:p w:rsidR="00E56ECF" w:rsidRPr="00D4593E" w:rsidRDefault="00E56ECF" w:rsidP="00CE5C9B">
            <w:pPr>
              <w:contextualSpacing/>
              <w:jc w:val="both"/>
              <w:rPr>
                <w:rFonts w:ascii="Arial" w:hAnsi="Arial" w:cs="Arial"/>
                <w:sz w:val="18"/>
                <w:szCs w:val="18"/>
              </w:rPr>
            </w:pPr>
            <w:r w:rsidRPr="00D4593E">
              <w:rPr>
                <w:rStyle w:val="Textoennegrita"/>
                <w:rFonts w:ascii="Arial" w:hAnsi="Arial" w:cs="Arial"/>
                <w:b w:val="0"/>
                <w:sz w:val="18"/>
                <w:szCs w:val="18"/>
              </w:rPr>
              <w:t>Proporcionar la licencia con la que se autorice el comienzo de las obras de urbanización del fraccionamiento (</w:t>
            </w:r>
            <w:r>
              <w:rPr>
                <w:rStyle w:val="Textoennegrita"/>
                <w:rFonts w:ascii="Arial" w:hAnsi="Arial" w:cs="Arial"/>
                <w:b w:val="0"/>
                <w:sz w:val="18"/>
                <w:szCs w:val="18"/>
              </w:rPr>
              <w:t xml:space="preserve">agua potable, </w:t>
            </w:r>
            <w:r w:rsidRPr="00D4593E">
              <w:rPr>
                <w:rStyle w:val="Textoennegrita"/>
                <w:rFonts w:ascii="Arial" w:hAnsi="Arial" w:cs="Arial"/>
                <w:b w:val="0"/>
                <w:sz w:val="18"/>
                <w:szCs w:val="18"/>
              </w:rPr>
              <w:t xml:space="preserve">alumbrado público, pavimentación, drenaje </w:t>
            </w:r>
            <w:r>
              <w:rPr>
                <w:rStyle w:val="Textoennegrita"/>
                <w:rFonts w:ascii="Arial" w:hAnsi="Arial" w:cs="Arial"/>
                <w:b w:val="0"/>
                <w:sz w:val="18"/>
                <w:szCs w:val="18"/>
              </w:rPr>
              <w:t xml:space="preserve">sanitario, </w:t>
            </w:r>
            <w:r w:rsidRPr="00D4593E">
              <w:rPr>
                <w:rStyle w:val="Textoennegrita"/>
                <w:rFonts w:ascii="Arial" w:hAnsi="Arial" w:cs="Arial"/>
                <w:b w:val="0"/>
                <w:sz w:val="18"/>
                <w:szCs w:val="18"/>
              </w:rPr>
              <w:t xml:space="preserve">pluvial, </w:t>
            </w:r>
            <w:r>
              <w:rPr>
                <w:rStyle w:val="Textoennegrita"/>
                <w:rFonts w:ascii="Arial" w:hAnsi="Arial" w:cs="Arial"/>
                <w:b w:val="0"/>
                <w:sz w:val="18"/>
                <w:szCs w:val="18"/>
              </w:rPr>
              <w:t xml:space="preserve">electrificación, </w:t>
            </w:r>
            <w:r w:rsidRPr="00D4593E">
              <w:rPr>
                <w:rStyle w:val="Textoennegrita"/>
                <w:rFonts w:ascii="Arial" w:hAnsi="Arial" w:cs="Arial"/>
                <w:b w:val="0"/>
                <w:sz w:val="18"/>
                <w:szCs w:val="18"/>
              </w:rPr>
              <w:t>etc.)</w:t>
            </w:r>
            <w:r w:rsidRPr="00D4593E">
              <w:rPr>
                <w:rFonts w:ascii="Arial" w:hAnsi="Arial" w:cs="Arial"/>
                <w:sz w:val="18"/>
                <w:szCs w:val="18"/>
              </w:rPr>
              <w:t>.</w:t>
            </w:r>
          </w:p>
        </w:tc>
      </w:tr>
      <w:tr w:rsidR="00E56ECF" w:rsidRPr="00B014A2" w:rsidTr="00206B98">
        <w:tc>
          <w:tcPr>
            <w:tcW w:w="8828" w:type="dxa"/>
            <w:gridSpan w:val="3"/>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3"/>
          </w:tcPr>
          <w:p w:rsidR="00E56ECF" w:rsidRPr="00D4593E" w:rsidRDefault="00E56ECF" w:rsidP="00CE5C9B">
            <w:pPr>
              <w:contextualSpacing/>
              <w:jc w:val="both"/>
              <w:rPr>
                <w:rFonts w:ascii="Arial" w:hAnsi="Arial" w:cs="Arial"/>
                <w:sz w:val="18"/>
                <w:szCs w:val="18"/>
              </w:rPr>
            </w:pPr>
            <w:r w:rsidRPr="00D4593E">
              <w:rPr>
                <w:rFonts w:ascii="Arial" w:hAnsi="Arial" w:cs="Arial"/>
                <w:sz w:val="18"/>
                <w:szCs w:val="18"/>
              </w:rPr>
              <w:t>Este trámite lo realiza el fraccionador que debe acudir, en el área de Fraccionamientos, donde deberá presentar los requisitos necesarios para que se lleve a cabo la revisión de los proyectos de infraestructura urbana.</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3"/>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Desarrollador de fraccionamientos y constructores.</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04"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Oficina Receptora:</w:t>
            </w:r>
          </w:p>
        </w:tc>
        <w:tc>
          <w:tcPr>
            <w:tcW w:w="6624" w:type="dxa"/>
            <w:gridSpan w:val="2"/>
            <w:tcBorders>
              <w:left w:val="nil"/>
            </w:tcBorders>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Dirección de Planeación Urbana y Protección Ambiental</w:t>
            </w:r>
          </w:p>
        </w:tc>
      </w:tr>
      <w:tr w:rsidR="00E56ECF" w:rsidRPr="00B014A2" w:rsidTr="00206B98">
        <w:tc>
          <w:tcPr>
            <w:tcW w:w="2204"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Puesto Responsable:</w:t>
            </w:r>
          </w:p>
        </w:tc>
        <w:tc>
          <w:tcPr>
            <w:tcW w:w="6624" w:type="dxa"/>
            <w:gridSpan w:val="2"/>
            <w:tcBorders>
              <w:left w:val="nil"/>
            </w:tcBorders>
          </w:tcPr>
          <w:p w:rsidR="00E56ECF" w:rsidRPr="00D4593E" w:rsidRDefault="00E56ECF" w:rsidP="00CE5C9B">
            <w:pPr>
              <w:contextualSpacing/>
              <w:rPr>
                <w:rFonts w:ascii="Arial" w:hAnsi="Arial" w:cs="Arial"/>
                <w:sz w:val="18"/>
                <w:szCs w:val="18"/>
              </w:rPr>
            </w:pPr>
            <w:r w:rsidRPr="00A75042">
              <w:rPr>
                <w:rFonts w:ascii="Arial" w:hAnsi="Arial" w:cs="Arial"/>
                <w:sz w:val="18"/>
                <w:szCs w:val="18"/>
              </w:rPr>
              <w:t>Jefe de Departamento de Fraccionamientos</w:t>
            </w:r>
            <w:r>
              <w:rPr>
                <w:rFonts w:ascii="Arial" w:hAnsi="Arial" w:cs="Arial"/>
                <w:sz w:val="18"/>
                <w:szCs w:val="18"/>
              </w:rPr>
              <w:t xml:space="preserve"> y División de Predios</w:t>
            </w:r>
          </w:p>
        </w:tc>
      </w:tr>
      <w:tr w:rsidR="00E56ECF" w:rsidRPr="00B014A2" w:rsidTr="00206B98">
        <w:tc>
          <w:tcPr>
            <w:tcW w:w="2636"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Domicilio: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Boulevard Guanajuato #8-A, C.P. 36000</w:t>
            </w:r>
          </w:p>
        </w:tc>
        <w:tc>
          <w:tcPr>
            <w:tcW w:w="6192" w:type="dxa"/>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Horario de atención:</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De 9:00 a 15:00 horas, de Lunes a Viernes</w:t>
            </w:r>
          </w:p>
        </w:tc>
      </w:tr>
      <w:tr w:rsidR="00E56ECF" w:rsidRPr="00B014A2" w:rsidTr="00206B98">
        <w:tc>
          <w:tcPr>
            <w:tcW w:w="2636"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Teléfono: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(473)73-4-01-27</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(473)73-4-01-28</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Ext.120</w:t>
            </w:r>
          </w:p>
        </w:tc>
        <w:tc>
          <w:tcPr>
            <w:tcW w:w="6192" w:type="dxa"/>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Municipio: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Guanajuato</w:t>
            </w:r>
          </w:p>
        </w:tc>
      </w:tr>
      <w:tr w:rsidR="00E56ECF" w:rsidRPr="00B014A2" w:rsidTr="00206B98">
        <w:tc>
          <w:tcPr>
            <w:tcW w:w="2636"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Fax:</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(473)73-4-01-27</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(473)73-4-01-28</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w:t>
            </w:r>
            <w:r w:rsidRPr="00D4593E">
              <w:rPr>
                <w:rFonts w:ascii="Arial" w:hAnsi="Arial" w:cs="Arial"/>
                <w:sz w:val="18"/>
                <w:szCs w:val="18"/>
                <w:lang w:val="en-US"/>
              </w:rPr>
              <w:t>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lang w:val="en-US"/>
              </w:rPr>
              <w:t>Ext.113</w:t>
            </w:r>
          </w:p>
        </w:tc>
        <w:tc>
          <w:tcPr>
            <w:tcW w:w="6192" w:type="dxa"/>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Correo electrónico: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planeacionyproteccion@guanajuatocapital.gob.mx</w:t>
            </w:r>
          </w:p>
        </w:tc>
      </w:tr>
      <w:tr w:rsidR="00E56ECF" w:rsidRPr="00B014A2" w:rsidTr="00206B98">
        <w:tc>
          <w:tcPr>
            <w:tcW w:w="8828" w:type="dxa"/>
            <w:gridSpan w:val="3"/>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438"/>
        </w:trPr>
        <w:tc>
          <w:tcPr>
            <w:tcW w:w="8828" w:type="dxa"/>
            <w:gridSpan w:val="3"/>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D4593E"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revisión de proyectos para autorización de obras de urbanización</w:t>
                  </w:r>
                </w:p>
              </w:tc>
              <w:tc>
                <w:tcPr>
                  <w:tcW w:w="938"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Copia</w:t>
                  </w:r>
                </w:p>
              </w:tc>
              <w:tc>
                <w:tcPr>
                  <w:tcW w:w="992"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Original</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Memoria descriptiva y cálculo de los proyectos de redes de agua potable, drenaje y alcantarillado (aprobado por el SIMAPAG)</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Comprobante de pago o convenio por concepto de derechos de conexión y dotación de agua potable, drenaje y alcantarillado</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Proyecto de la red de agua potable autorizado por el organismo operador</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Proyecto de la red de drenaje y alcantarillado autorizado por el organismo operador</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Proyecto de la red de energía eléctrica y de alumbrado público autorizado por los organismos operadores correspondientes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Proyecto de urbanización autorizado por la Dirección de Obras Públicas Municipales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Presupuesto total y calendario de las obras de urbanización, en caso de estar seccionado especificarlo claramente</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Comprobante de pago o convenio por concepto de las cargas fiscales correspondientes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Plano de lotificación con la traza aprobada, especificando las secciones del fraccionamiento y delimitando claramente la sección a desarrollar</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Plano de ejes viales, indicando ángulos, distancias entre cruceros, así como todas aquellas referencias a los puntos del polígono del predio que sirvan para el trazo total del fraccionamiento</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5</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Acreditación del perito responsable de la ejecución de la obra</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1"/>
                    </w:numPr>
                    <w:spacing w:after="0" w:line="240" w:lineRule="auto"/>
                    <w:ind w:left="310" w:hanging="310"/>
                    <w:rPr>
                      <w:rFonts w:ascii="Arial" w:hAnsi="Arial" w:cs="Arial"/>
                      <w:sz w:val="18"/>
                      <w:szCs w:val="18"/>
                    </w:rPr>
                  </w:pPr>
                  <w:r w:rsidRPr="00D4593E">
                    <w:rPr>
                      <w:rFonts w:ascii="Arial" w:hAnsi="Arial" w:cs="Arial"/>
                      <w:sz w:val="18"/>
                      <w:szCs w:val="18"/>
                    </w:rPr>
                    <w:t>Solicitud y Constancia de pago anticipado por los derechos de expedición de Estudio, acorde a la Normatividad vigente.</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Pr="00B014A2" w:rsidRDefault="00E56ECF" w:rsidP="00CE5C9B">
      <w:pPr>
        <w:spacing w:after="0" w:line="240" w:lineRule="auto"/>
        <w:contextualSpacing/>
        <w:rPr>
          <w:rFonts w:ascii="Arial" w:hAnsi="Arial" w:cs="Arial"/>
        </w:rPr>
      </w:pPr>
    </w:p>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2122"/>
        <w:gridCol w:w="2007"/>
        <w:gridCol w:w="2529"/>
        <w:gridCol w:w="2170"/>
      </w:tblGrid>
      <w:tr w:rsidR="00E56ECF" w:rsidRPr="00B014A2" w:rsidTr="00206B98">
        <w:tc>
          <w:tcPr>
            <w:tcW w:w="212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rPr>
              <w:lastRenderedPageBreak/>
              <w:br w:type="page"/>
            </w:r>
            <w:r w:rsidRPr="00B014A2">
              <w:rPr>
                <w:rFonts w:ascii="Arial" w:hAnsi="Arial" w:cs="Arial"/>
                <w:b/>
                <w:sz w:val="20"/>
                <w:szCs w:val="20"/>
              </w:rPr>
              <w:t>TIEMPO DE RESPUESTA:</w:t>
            </w:r>
          </w:p>
        </w:tc>
        <w:tc>
          <w:tcPr>
            <w:tcW w:w="4536"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170"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122"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10 días hábiles</w:t>
            </w:r>
          </w:p>
        </w:tc>
        <w:tc>
          <w:tcPr>
            <w:tcW w:w="4536" w:type="dxa"/>
            <w:gridSpan w:val="2"/>
            <w:vAlign w:val="center"/>
          </w:tcPr>
          <w:tbl>
            <w:tblPr>
              <w:tblStyle w:val="Tablaconcuadrcula"/>
              <w:tblW w:w="0" w:type="auto"/>
              <w:tblLook w:val="04A0" w:firstRow="1" w:lastRow="0" w:firstColumn="1" w:lastColumn="0" w:noHBand="0" w:noVBand="1"/>
            </w:tblPr>
            <w:tblGrid>
              <w:gridCol w:w="3005"/>
              <w:gridCol w:w="1276"/>
            </w:tblGrid>
            <w:tr w:rsidR="00E56ECF" w:rsidRPr="00B014A2" w:rsidTr="00206B98">
              <w:tc>
                <w:tcPr>
                  <w:tcW w:w="3005"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276"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206B98">
              <w:tc>
                <w:tcPr>
                  <w:tcW w:w="4281" w:type="dxa"/>
                  <w:gridSpan w:val="2"/>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Para la revisión de proyectos para la autorización de obras de urbanización:</w:t>
                  </w:r>
                </w:p>
              </w:tc>
            </w:tr>
            <w:tr w:rsidR="00E56ECF" w:rsidRPr="00B014A2" w:rsidTr="00206B98">
              <w:tc>
                <w:tcPr>
                  <w:tcW w:w="3005"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a) Por Lote en fraccionamientos residenciales, de habitación popular, urbanización progresiva, campestres, turístico, recreativo-deportivo, industriales, comerciales, agropecuarios y desarrollos en condominio</w:t>
                  </w:r>
                </w:p>
              </w:tc>
              <w:tc>
                <w:tcPr>
                  <w:tcW w:w="1276" w:type="dxa"/>
                  <w:vAlign w:val="center"/>
                </w:tcPr>
                <w:p w:rsidR="00E56ECF" w:rsidRPr="00B014A2" w:rsidRDefault="00C929FA" w:rsidP="00CE5C9B">
                  <w:pPr>
                    <w:contextualSpacing/>
                    <w:jc w:val="center"/>
                    <w:rPr>
                      <w:rFonts w:ascii="Arial" w:hAnsi="Arial" w:cs="Arial"/>
                      <w:sz w:val="16"/>
                      <w:szCs w:val="16"/>
                    </w:rPr>
                  </w:pPr>
                  <w:r>
                    <w:rPr>
                      <w:rFonts w:ascii="Arial" w:hAnsi="Arial" w:cs="Arial"/>
                      <w:sz w:val="16"/>
                      <w:szCs w:val="16"/>
                    </w:rPr>
                    <w:t>$3.40</w:t>
                  </w:r>
                </w:p>
              </w:tc>
            </w:tr>
            <w:tr w:rsidR="00E56ECF" w:rsidRPr="00B014A2" w:rsidTr="00206B98">
              <w:tc>
                <w:tcPr>
                  <w:tcW w:w="3005"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b) Por metro cuadrado de superficie vendible en desarrollo en condominio habitacional</w:t>
                  </w:r>
                </w:p>
              </w:tc>
              <w:tc>
                <w:tcPr>
                  <w:tcW w:w="1276" w:type="dxa"/>
                  <w:vAlign w:val="center"/>
                </w:tcPr>
                <w:p w:rsidR="00E56ECF" w:rsidRPr="00B014A2" w:rsidRDefault="00C929FA" w:rsidP="00CE5C9B">
                  <w:pPr>
                    <w:contextualSpacing/>
                    <w:jc w:val="center"/>
                    <w:rPr>
                      <w:rFonts w:ascii="Arial" w:hAnsi="Arial" w:cs="Arial"/>
                      <w:sz w:val="16"/>
                      <w:szCs w:val="16"/>
                    </w:rPr>
                  </w:pPr>
                  <w:r>
                    <w:rPr>
                      <w:rFonts w:ascii="Arial" w:hAnsi="Arial" w:cs="Arial"/>
                      <w:sz w:val="16"/>
                      <w:szCs w:val="16"/>
                    </w:rPr>
                    <w:t>$1.54</w:t>
                  </w:r>
                </w:p>
              </w:tc>
            </w:tr>
            <w:tr w:rsidR="00E56ECF" w:rsidRPr="00B014A2" w:rsidTr="00206B98">
              <w:tc>
                <w:tcPr>
                  <w:tcW w:w="4281" w:type="dxa"/>
                  <w:gridSpan w:val="2"/>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b/>
                      <w:sz w:val="16"/>
                      <w:szCs w:val="16"/>
                    </w:rPr>
                    <w:t>Por supervisión de obra con base al proyecto y presupuesto aprobado de las obras por ejecutar se aplicará:</w:t>
                  </w:r>
                </w:p>
              </w:tc>
            </w:tr>
            <w:tr w:rsidR="00E56ECF" w:rsidRPr="00B014A2" w:rsidTr="00206B98">
              <w:tc>
                <w:tcPr>
                  <w:tcW w:w="4281" w:type="dxa"/>
                  <w:gridSpan w:val="2"/>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El 1% en los fraccionamientos de urbanización progresiva, aplicado sobre el presupuesto de las obras de red de agua potable, red de drenaje y guarniciones.</w:t>
                  </w:r>
                </w:p>
              </w:tc>
            </w:tr>
            <w:tr w:rsidR="00E56ECF" w:rsidRPr="00B014A2" w:rsidTr="00206B98">
              <w:tc>
                <w:tcPr>
                  <w:tcW w:w="4281" w:type="dxa"/>
                  <w:gridSpan w:val="2"/>
                  <w:vAlign w:val="center"/>
                </w:tcPr>
                <w:p w:rsidR="00E56ECF" w:rsidRPr="00B014A2" w:rsidRDefault="00E56ECF" w:rsidP="00CE5C9B">
                  <w:pPr>
                    <w:contextualSpacing/>
                    <w:jc w:val="center"/>
                    <w:rPr>
                      <w:rFonts w:ascii="Arial" w:hAnsi="Arial" w:cs="Arial"/>
                      <w:sz w:val="16"/>
                      <w:szCs w:val="16"/>
                    </w:rPr>
                  </w:pPr>
                  <w:r w:rsidRPr="00B014A2">
                    <w:rPr>
                      <w:rFonts w:ascii="Arial" w:hAnsi="Arial" w:cs="Arial"/>
                      <w:sz w:val="16"/>
                      <w:szCs w:val="16"/>
                    </w:rPr>
                    <w:t>El 1.5 % tratándose de los demás</w:t>
                  </w:r>
                  <w:r w:rsidR="00176DC4">
                    <w:rPr>
                      <w:rFonts w:ascii="Arial" w:hAnsi="Arial" w:cs="Arial"/>
                      <w:sz w:val="16"/>
                      <w:szCs w:val="16"/>
                    </w:rPr>
                    <w:t xml:space="preserve"> </w:t>
                  </w:r>
                  <w:r w:rsidRPr="00B014A2">
                    <w:rPr>
                      <w:rFonts w:ascii="Arial" w:hAnsi="Arial" w:cs="Arial"/>
                      <w:sz w:val="16"/>
                      <w:szCs w:val="16"/>
                    </w:rPr>
                    <w:t>fraccionamientos y</w:t>
                  </w:r>
                  <w:r w:rsidR="00176DC4">
                    <w:rPr>
                      <w:rFonts w:ascii="Arial" w:hAnsi="Arial" w:cs="Arial"/>
                      <w:sz w:val="16"/>
                      <w:szCs w:val="16"/>
                    </w:rPr>
                    <w:t xml:space="preserve"> </w:t>
                  </w:r>
                  <w:r w:rsidRPr="00B014A2">
                    <w:rPr>
                      <w:rFonts w:ascii="Arial" w:hAnsi="Arial" w:cs="Arial"/>
                      <w:sz w:val="16"/>
                      <w:szCs w:val="16"/>
                    </w:rPr>
                    <w:t>conjuntos habitacionales.</w:t>
                  </w:r>
                </w:p>
              </w:tc>
            </w:tr>
          </w:tbl>
          <w:p w:rsidR="00E56ECF" w:rsidRPr="00B014A2" w:rsidRDefault="00E56ECF" w:rsidP="00CE5C9B">
            <w:pPr>
              <w:contextualSpacing/>
              <w:jc w:val="center"/>
              <w:rPr>
                <w:rFonts w:ascii="Arial" w:hAnsi="Arial" w:cs="Arial"/>
                <w:sz w:val="20"/>
                <w:szCs w:val="20"/>
                <w:u w:val="single"/>
              </w:rPr>
            </w:pPr>
          </w:p>
        </w:tc>
        <w:tc>
          <w:tcPr>
            <w:tcW w:w="2170"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 xml:space="preserve">Cajas de la Dirección de Ingresos </w:t>
            </w:r>
          </w:p>
        </w:tc>
      </w:tr>
      <w:tr w:rsidR="00E56ECF" w:rsidRPr="00B014A2" w:rsidTr="00206B98">
        <w:tc>
          <w:tcPr>
            <w:tcW w:w="412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69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29" w:type="dxa"/>
            <w:gridSpan w:val="2"/>
          </w:tcPr>
          <w:p w:rsidR="00E56ECF" w:rsidRPr="00D4593E" w:rsidRDefault="00E56ECF" w:rsidP="00CE5C9B">
            <w:pPr>
              <w:contextualSpacing/>
              <w:jc w:val="center"/>
              <w:rPr>
                <w:rFonts w:ascii="Arial" w:hAnsi="Arial" w:cs="Arial"/>
                <w:sz w:val="18"/>
                <w:szCs w:val="18"/>
              </w:rPr>
            </w:pPr>
            <w:r>
              <w:rPr>
                <w:rFonts w:ascii="Arial" w:hAnsi="Arial" w:cs="Arial"/>
                <w:sz w:val="18"/>
                <w:szCs w:val="18"/>
              </w:rPr>
              <w:t>Permiso</w:t>
            </w:r>
            <w:r w:rsidRPr="00D4593E">
              <w:rPr>
                <w:rFonts w:ascii="Arial" w:hAnsi="Arial" w:cs="Arial"/>
                <w:sz w:val="18"/>
                <w:szCs w:val="18"/>
              </w:rPr>
              <w:t xml:space="preserve"> de Urbanización</w:t>
            </w:r>
          </w:p>
        </w:tc>
        <w:tc>
          <w:tcPr>
            <w:tcW w:w="4699" w:type="dxa"/>
            <w:gridSpan w:val="2"/>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2 años</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D104BD" w:rsidRPr="00B014A2" w:rsidTr="004778B1">
        <w:tc>
          <w:tcPr>
            <w:tcW w:w="8828" w:type="dxa"/>
            <w:shd w:val="clear" w:color="auto" w:fill="339966"/>
          </w:tcPr>
          <w:p w:rsidR="00D104BD" w:rsidRPr="00B014A2" w:rsidRDefault="00D104BD" w:rsidP="00CE5C9B">
            <w:pPr>
              <w:contextualSpacing/>
              <w:rPr>
                <w:rFonts w:ascii="Arial" w:hAnsi="Arial" w:cs="Arial"/>
                <w:b/>
                <w:sz w:val="20"/>
                <w:szCs w:val="20"/>
              </w:rPr>
            </w:pPr>
            <w:r>
              <w:rPr>
                <w:rFonts w:ascii="Arial" w:hAnsi="Arial" w:cs="Arial"/>
                <w:b/>
                <w:sz w:val="20"/>
                <w:szCs w:val="20"/>
              </w:rPr>
              <w:t>FORMATO:</w:t>
            </w:r>
          </w:p>
        </w:tc>
      </w:tr>
      <w:tr w:rsidR="00D104BD" w:rsidRPr="00D4593E" w:rsidTr="004778B1">
        <w:tc>
          <w:tcPr>
            <w:tcW w:w="8828" w:type="dxa"/>
          </w:tcPr>
          <w:p w:rsidR="00D104BD" w:rsidRPr="00D4593E" w:rsidRDefault="00D104BD"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D104BD" w:rsidRDefault="00D104BD"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D4593E" w:rsidRDefault="00E56ECF" w:rsidP="00CE5C9B">
            <w:pPr>
              <w:contextualSpacing/>
              <w:jc w:val="both"/>
              <w:rPr>
                <w:rFonts w:ascii="Arial" w:hAnsi="Arial" w:cs="Arial"/>
                <w:sz w:val="18"/>
                <w:szCs w:val="18"/>
              </w:rPr>
            </w:pPr>
            <w:r w:rsidRPr="00D4593E">
              <w:rPr>
                <w:rFonts w:ascii="Arial" w:hAnsi="Arial" w:cs="Arial"/>
                <w:b/>
                <w:sz w:val="18"/>
                <w:szCs w:val="18"/>
              </w:rPr>
              <w:t>Código Territorial para el Estado y los Municipios de Guanajuato:</w:t>
            </w:r>
            <w:r w:rsidRPr="00D4593E">
              <w:rPr>
                <w:rFonts w:ascii="Arial" w:hAnsi="Arial" w:cs="Arial"/>
                <w:sz w:val="18"/>
                <w:szCs w:val="18"/>
              </w:rPr>
              <w:t xml:space="preserve"> Artículos 409, 410, 411, 412, 413, 414 y 415; </w:t>
            </w:r>
            <w:r w:rsidRPr="00D4593E">
              <w:rPr>
                <w:rFonts w:ascii="Arial" w:hAnsi="Arial" w:cs="Arial"/>
                <w:b/>
                <w:sz w:val="18"/>
                <w:szCs w:val="18"/>
              </w:rPr>
              <w:t>Ley de Ingresos para el Municipio de Guanajuato, Guanajuato para el Ejercicio Fiscal del 201</w:t>
            </w:r>
            <w:r w:rsidR="00C929FA">
              <w:rPr>
                <w:rFonts w:ascii="Arial" w:hAnsi="Arial" w:cs="Arial"/>
                <w:b/>
                <w:sz w:val="18"/>
                <w:szCs w:val="18"/>
              </w:rPr>
              <w:t>6</w:t>
            </w:r>
            <w:r w:rsidRPr="00D4593E">
              <w:rPr>
                <w:rFonts w:ascii="Arial" w:hAnsi="Arial" w:cs="Arial"/>
                <w:b/>
                <w:sz w:val="18"/>
                <w:szCs w:val="18"/>
              </w:rPr>
              <w:t>:</w:t>
            </w:r>
            <w:r w:rsidRPr="00D4593E">
              <w:rPr>
                <w:rFonts w:ascii="Arial" w:hAnsi="Arial" w:cs="Arial"/>
                <w:sz w:val="18"/>
                <w:szCs w:val="18"/>
              </w:rPr>
              <w:t xml:space="preserve"> Artículo 26 Fracciones III y IV</w:t>
            </w:r>
            <w:r w:rsidRPr="00D4593E">
              <w:rPr>
                <w:rFonts w:ascii="Arial" w:hAnsi="Arial" w:cs="Arial"/>
                <w:color w:val="000000"/>
                <w:sz w:val="18"/>
                <w:szCs w:val="18"/>
              </w:rPr>
              <w:t>.</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NO APLICA</w:t>
            </w:r>
          </w:p>
        </w:tc>
      </w:tr>
    </w:tbl>
    <w:p w:rsidR="00D104BD" w:rsidRDefault="00D104BD"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rPr>
              <w:lastRenderedPageBreak/>
              <w:br w:type="page"/>
            </w: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D104BD" w:rsidRDefault="00E56ECF" w:rsidP="00CE5C9B">
            <w:pPr>
              <w:pStyle w:val="Prrafodelista"/>
              <w:numPr>
                <w:ilvl w:val="0"/>
                <w:numId w:val="23"/>
              </w:numPr>
              <w:ind w:left="454" w:hanging="425"/>
              <w:rPr>
                <w:rFonts w:ascii="Arial" w:hAnsi="Arial" w:cs="Arial"/>
                <w:sz w:val="18"/>
                <w:szCs w:val="18"/>
              </w:rPr>
            </w:pPr>
            <w:r w:rsidRPr="00D104BD">
              <w:rPr>
                <w:rFonts w:ascii="Arial" w:hAnsi="Arial" w:cs="Arial"/>
                <w:sz w:val="18"/>
                <w:szCs w:val="18"/>
                <w:lang w:eastAsia="es-MX"/>
              </w:rPr>
              <w:t>Para el otorgamiento del permiso de urbanización o de edificación, el Desarrollador deberá obtener previamente del organismo operador, la entidad Paraestatal y las unidades administrativas municipales, la aprobación de los Proyectos de infraestructura pública,  e incluirán únicamente las obras siguientes:</w:t>
            </w:r>
          </w:p>
          <w:p w:rsidR="00E56ECF" w:rsidRPr="00D104BD" w:rsidRDefault="00E56ECF" w:rsidP="00CE5C9B">
            <w:pPr>
              <w:pStyle w:val="Prrafodelista"/>
              <w:numPr>
                <w:ilvl w:val="0"/>
                <w:numId w:val="6"/>
              </w:numPr>
              <w:rPr>
                <w:rFonts w:ascii="Arial" w:hAnsi="Arial" w:cs="Arial"/>
                <w:sz w:val="18"/>
                <w:szCs w:val="18"/>
              </w:rPr>
            </w:pPr>
            <w:r w:rsidRPr="00D104BD">
              <w:rPr>
                <w:rFonts w:ascii="Arial" w:hAnsi="Arial" w:cs="Arial"/>
                <w:sz w:val="18"/>
                <w:szCs w:val="18"/>
              </w:rPr>
              <w:t>Suministro de agua potable</w:t>
            </w:r>
          </w:p>
          <w:p w:rsidR="00E56ECF" w:rsidRPr="00D104BD" w:rsidRDefault="00E56ECF" w:rsidP="00CE5C9B">
            <w:pPr>
              <w:pStyle w:val="Prrafodelista"/>
              <w:numPr>
                <w:ilvl w:val="0"/>
                <w:numId w:val="6"/>
              </w:numPr>
              <w:rPr>
                <w:rFonts w:ascii="Arial" w:hAnsi="Arial" w:cs="Arial"/>
                <w:sz w:val="18"/>
                <w:szCs w:val="18"/>
              </w:rPr>
            </w:pPr>
            <w:r w:rsidRPr="00D104BD">
              <w:rPr>
                <w:rFonts w:ascii="Arial" w:hAnsi="Arial" w:cs="Arial"/>
                <w:sz w:val="18"/>
                <w:szCs w:val="18"/>
              </w:rPr>
              <w:t>Drenaje y alcantarillado, sanitario y pluvial</w:t>
            </w:r>
          </w:p>
          <w:p w:rsidR="00E56ECF" w:rsidRPr="00D104BD" w:rsidRDefault="00E56ECF" w:rsidP="00CE5C9B">
            <w:pPr>
              <w:pStyle w:val="Prrafodelista"/>
              <w:numPr>
                <w:ilvl w:val="0"/>
                <w:numId w:val="6"/>
              </w:numPr>
              <w:rPr>
                <w:rFonts w:ascii="Arial" w:hAnsi="Arial" w:cs="Arial"/>
                <w:sz w:val="18"/>
                <w:szCs w:val="18"/>
              </w:rPr>
            </w:pPr>
            <w:r w:rsidRPr="00D104BD">
              <w:rPr>
                <w:rFonts w:ascii="Arial" w:hAnsi="Arial" w:cs="Arial"/>
                <w:sz w:val="18"/>
                <w:szCs w:val="18"/>
              </w:rPr>
              <w:t>Energía eléctrica y alumbrado público</w:t>
            </w:r>
          </w:p>
          <w:p w:rsidR="00E56ECF" w:rsidRPr="00D104BD" w:rsidRDefault="00E56ECF" w:rsidP="00CE5C9B">
            <w:pPr>
              <w:pStyle w:val="Prrafodelista"/>
              <w:numPr>
                <w:ilvl w:val="0"/>
                <w:numId w:val="6"/>
              </w:numPr>
              <w:rPr>
                <w:rFonts w:ascii="Arial" w:hAnsi="Arial" w:cs="Arial"/>
                <w:sz w:val="18"/>
                <w:szCs w:val="18"/>
              </w:rPr>
            </w:pPr>
            <w:r w:rsidRPr="00D104BD">
              <w:rPr>
                <w:rFonts w:ascii="Arial" w:hAnsi="Arial" w:cs="Arial"/>
                <w:sz w:val="18"/>
                <w:szCs w:val="18"/>
              </w:rPr>
              <w:t>Áreas verdes forestadas</w:t>
            </w:r>
          </w:p>
          <w:p w:rsidR="00E56ECF" w:rsidRPr="00D104BD" w:rsidRDefault="00E56ECF" w:rsidP="00CE5C9B">
            <w:pPr>
              <w:pStyle w:val="Prrafodelista"/>
              <w:numPr>
                <w:ilvl w:val="0"/>
                <w:numId w:val="6"/>
              </w:numPr>
              <w:rPr>
                <w:rFonts w:ascii="Arial" w:hAnsi="Arial" w:cs="Arial"/>
                <w:sz w:val="18"/>
                <w:szCs w:val="18"/>
              </w:rPr>
            </w:pPr>
            <w:r w:rsidRPr="00D104BD">
              <w:rPr>
                <w:rFonts w:ascii="Arial" w:hAnsi="Arial" w:cs="Arial"/>
                <w:sz w:val="18"/>
                <w:szCs w:val="18"/>
              </w:rPr>
              <w:t>Vialidades urbanas a ubicarse, conforme al proyecto de diseño urbano, dentro del área a desarrollar y de conexión con la red de comunicación vial del centro de población, en el punto más próximo a la ubicación del desarrollo. En caso de que el proyecto de diseño urbano considere la ubicación de lotes con frente a vialidades urbanas, el desarrollador estará obligado a urbanizar la mitad de la sección de la vialidad o el carril de baja velocidad en el supuesto de vialidades metropolitanas o primarias</w:t>
            </w:r>
          </w:p>
          <w:p w:rsidR="00E56ECF" w:rsidRPr="00D104BD" w:rsidRDefault="00E56ECF" w:rsidP="00CE5C9B">
            <w:pPr>
              <w:contextualSpacing/>
              <w:rPr>
                <w:rFonts w:ascii="Arial" w:hAnsi="Arial" w:cs="Arial"/>
                <w:sz w:val="18"/>
                <w:szCs w:val="18"/>
              </w:rPr>
            </w:pPr>
          </w:p>
          <w:p w:rsidR="00E56ECF" w:rsidRPr="00D104BD" w:rsidRDefault="00E56ECF" w:rsidP="00CE5C9B">
            <w:pPr>
              <w:contextualSpacing/>
              <w:jc w:val="both"/>
              <w:rPr>
                <w:rFonts w:ascii="Arial" w:hAnsi="Arial" w:cs="Arial"/>
                <w:sz w:val="18"/>
                <w:szCs w:val="18"/>
                <w:lang w:eastAsia="es-MX"/>
              </w:rPr>
            </w:pPr>
            <w:r w:rsidRPr="00D104BD">
              <w:rPr>
                <w:rFonts w:ascii="Arial" w:hAnsi="Arial" w:cs="Arial"/>
                <w:sz w:val="18"/>
                <w:szCs w:val="18"/>
                <w:lang w:eastAsia="es-MX"/>
              </w:rPr>
              <w:t>OBRAS ADICIONALES CON QUE DEBERÁN CONTAR LOS DESARROLLOS EN CONDOMINIO</w:t>
            </w:r>
          </w:p>
          <w:p w:rsidR="00E56ECF" w:rsidRPr="00D104BD" w:rsidRDefault="00E56ECF" w:rsidP="00CE5C9B">
            <w:pPr>
              <w:pStyle w:val="Prrafodelista"/>
              <w:numPr>
                <w:ilvl w:val="0"/>
                <w:numId w:val="24"/>
              </w:numPr>
              <w:autoSpaceDE w:val="0"/>
              <w:autoSpaceDN w:val="0"/>
              <w:adjustRightInd w:val="0"/>
              <w:ind w:left="454" w:hanging="454"/>
              <w:jc w:val="both"/>
              <w:rPr>
                <w:rFonts w:ascii="Arial" w:hAnsi="Arial" w:cs="Arial"/>
                <w:sz w:val="18"/>
                <w:szCs w:val="18"/>
                <w:lang w:eastAsia="es-MX"/>
              </w:rPr>
            </w:pPr>
            <w:r w:rsidRPr="00D104BD">
              <w:rPr>
                <w:rFonts w:ascii="Arial" w:hAnsi="Arial" w:cs="Arial"/>
                <w:sz w:val="18"/>
                <w:szCs w:val="18"/>
                <w:lang w:eastAsia="es-MX"/>
              </w:rPr>
              <w:t>Además de las obras anteriores  los desarrollos en condominio deberán contar con:</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Áreas de uso común, en la proporción que se estipule en los reglamentos</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Municipales correspondientes</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Estacionamiento para vehículos de acuerdo a los requerimientos establecidos en el reglamento municipal</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Instalaciones y equipo de seguridad para la atención de emergencias, en desarrollos en condominio de tipo vertical, en los términos de las disposiciones jurídicas en materia de protección civil.</w:t>
            </w:r>
          </w:p>
          <w:p w:rsidR="00E56ECF" w:rsidRPr="00D104BD" w:rsidRDefault="00E56ECF" w:rsidP="00CE5C9B">
            <w:pPr>
              <w:autoSpaceDE w:val="0"/>
              <w:autoSpaceDN w:val="0"/>
              <w:adjustRightInd w:val="0"/>
              <w:contextualSpacing/>
              <w:jc w:val="both"/>
              <w:rPr>
                <w:rFonts w:ascii="Arial" w:hAnsi="Arial" w:cs="Arial"/>
                <w:sz w:val="18"/>
                <w:szCs w:val="18"/>
                <w:lang w:eastAsia="es-MX"/>
              </w:rPr>
            </w:pPr>
          </w:p>
          <w:p w:rsidR="00E56ECF" w:rsidRPr="00D104BD" w:rsidRDefault="00E56ECF" w:rsidP="00CE5C9B">
            <w:pPr>
              <w:pStyle w:val="Prrafodelista"/>
              <w:numPr>
                <w:ilvl w:val="0"/>
                <w:numId w:val="22"/>
              </w:numPr>
              <w:autoSpaceDE w:val="0"/>
              <w:autoSpaceDN w:val="0"/>
              <w:adjustRightInd w:val="0"/>
              <w:ind w:left="313" w:hanging="408"/>
              <w:jc w:val="both"/>
              <w:rPr>
                <w:rFonts w:ascii="Arial" w:hAnsi="Arial" w:cs="Arial"/>
                <w:sz w:val="18"/>
                <w:szCs w:val="18"/>
                <w:lang w:eastAsia="es-MX"/>
              </w:rPr>
            </w:pPr>
            <w:r w:rsidRPr="00D104BD">
              <w:rPr>
                <w:rFonts w:ascii="Arial" w:hAnsi="Arial" w:cs="Arial"/>
                <w:sz w:val="18"/>
                <w:szCs w:val="18"/>
                <w:lang w:eastAsia="es-MX"/>
              </w:rPr>
              <w:t>Los reglamentos municipales establecerán la infraestructura con que deberán contar los desarrollos en condominio y los fraccionamientos para cumplir con el principio de sustentabilidad, y atendiendo a sus características, deberán incluir algunos de los siguientes elementos:</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Celdas fotovoltaicas para la operación de la red de alumbrado público</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Contenedores para la separación de los residuos en la fuente de generación</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Red para el suministro de gas natural</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Planta de tratamiento de aguas residuales</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Sistemas para la captación y aprovechamiento de aguas pluviales para el riego</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y conservación de las áreas verdes</w:t>
            </w:r>
          </w:p>
          <w:p w:rsidR="00E56ECF" w:rsidRPr="00D104BD" w:rsidRDefault="00E56ECF" w:rsidP="00CE5C9B">
            <w:pPr>
              <w:pStyle w:val="Prrafodelista"/>
              <w:numPr>
                <w:ilvl w:val="0"/>
                <w:numId w:val="6"/>
              </w:numPr>
              <w:jc w:val="both"/>
              <w:rPr>
                <w:rFonts w:ascii="Arial" w:hAnsi="Arial" w:cs="Arial"/>
                <w:sz w:val="18"/>
                <w:szCs w:val="18"/>
              </w:rPr>
            </w:pPr>
            <w:r w:rsidRPr="00D104BD">
              <w:rPr>
                <w:rFonts w:ascii="Arial" w:hAnsi="Arial" w:cs="Arial"/>
                <w:sz w:val="18"/>
                <w:szCs w:val="18"/>
              </w:rPr>
              <w:t>Calentamiento de agua a través de calentadores solares</w:t>
            </w:r>
          </w:p>
          <w:p w:rsidR="00E56ECF" w:rsidRPr="00D104BD" w:rsidRDefault="00E56ECF" w:rsidP="00CE5C9B">
            <w:pPr>
              <w:contextualSpacing/>
              <w:jc w:val="both"/>
              <w:rPr>
                <w:rFonts w:ascii="Arial" w:hAnsi="Arial" w:cs="Arial"/>
                <w:sz w:val="18"/>
                <w:szCs w:val="18"/>
              </w:rPr>
            </w:pPr>
          </w:p>
          <w:p w:rsidR="00E56ECF" w:rsidRPr="00D104BD" w:rsidRDefault="00E56ECF" w:rsidP="00CE5C9B">
            <w:pPr>
              <w:pStyle w:val="Prrafodelista"/>
              <w:numPr>
                <w:ilvl w:val="0"/>
                <w:numId w:val="25"/>
              </w:numPr>
              <w:ind w:left="313" w:hanging="313"/>
              <w:jc w:val="both"/>
              <w:rPr>
                <w:rFonts w:ascii="Arial" w:hAnsi="Arial" w:cs="Arial"/>
                <w:sz w:val="18"/>
                <w:szCs w:val="18"/>
              </w:rPr>
            </w:pPr>
            <w:r w:rsidRPr="00D104BD">
              <w:rPr>
                <w:rFonts w:ascii="Arial" w:hAnsi="Arial" w:cs="Arial"/>
                <w:sz w:val="18"/>
                <w:szCs w:val="18"/>
              </w:rPr>
              <w:t>Las viviendas que se construyan como parte de los desarrollos en condominio sustentables o fraccionamientos sustentables se sujetarán a los lineamientos, criterios y parámetros de sustentabilidad que establezca la Comisión Nacional de Vivienda.</w:t>
            </w:r>
          </w:p>
          <w:p w:rsidR="00E56ECF" w:rsidRPr="00D104BD" w:rsidRDefault="00E56ECF" w:rsidP="00CE5C9B">
            <w:pPr>
              <w:pStyle w:val="Prrafodelista"/>
              <w:numPr>
                <w:ilvl w:val="0"/>
                <w:numId w:val="25"/>
              </w:numPr>
              <w:ind w:left="313" w:hanging="313"/>
              <w:jc w:val="both"/>
              <w:rPr>
                <w:rFonts w:ascii="Arial" w:hAnsi="Arial" w:cs="Arial"/>
                <w:sz w:val="18"/>
                <w:szCs w:val="18"/>
              </w:rPr>
            </w:pPr>
            <w:r w:rsidRPr="00D104BD">
              <w:rPr>
                <w:rFonts w:ascii="Arial" w:hAnsi="Arial" w:cs="Arial"/>
                <w:sz w:val="18"/>
                <w:szCs w:val="18"/>
              </w:rPr>
              <w:t>Las áreas verdes que el desarrollador entregue al Municipio deberán estar forestadas.</w:t>
            </w:r>
          </w:p>
          <w:p w:rsidR="00E56ECF" w:rsidRPr="00B014A2" w:rsidRDefault="00E56ECF" w:rsidP="00CE5C9B">
            <w:pPr>
              <w:pStyle w:val="Prrafodelista"/>
              <w:numPr>
                <w:ilvl w:val="0"/>
                <w:numId w:val="25"/>
              </w:numPr>
              <w:ind w:left="313" w:hanging="313"/>
              <w:jc w:val="both"/>
              <w:rPr>
                <w:rFonts w:ascii="Arial" w:hAnsi="Arial" w:cs="Arial"/>
                <w:sz w:val="20"/>
                <w:szCs w:val="20"/>
              </w:rPr>
            </w:pPr>
            <w:r w:rsidRPr="00D104BD">
              <w:rPr>
                <w:rFonts w:ascii="Arial" w:hAnsi="Arial" w:cs="Arial"/>
                <w:sz w:val="18"/>
                <w:szCs w:val="18"/>
              </w:rPr>
              <w:t>Las áreas destinadas para la dotación de equipamiento urbano, serán urbanizadas por el desarrollador de acuerdo a las características del proyecto. La unidad administrativa municipal, determinará el tipo de equipamiento urbano a que se destinarán estas áreas, previo análisis de la propuesta presentada por el desarrollador.</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23"/>
        <w:gridCol w:w="335"/>
        <w:gridCol w:w="131"/>
        <w:gridCol w:w="6328"/>
      </w:tblGrid>
      <w:tr w:rsidR="00E56ECF" w:rsidRPr="00B014A2" w:rsidTr="00206B98">
        <w:tc>
          <w:tcPr>
            <w:tcW w:w="2689"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139"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689" w:type="dxa"/>
            <w:gridSpan w:val="3"/>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139"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DU3-DFD-03</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Fonts w:ascii="Arial" w:hAnsi="Arial" w:cs="Arial"/>
                <w:sz w:val="18"/>
                <w:szCs w:val="18"/>
              </w:rPr>
              <w:t>Permiso de venta de lotes</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Style w:val="Textoennegrita"/>
                <w:rFonts w:ascii="Arial" w:hAnsi="Arial" w:cs="Arial"/>
                <w:b w:val="0"/>
                <w:sz w:val="18"/>
                <w:szCs w:val="18"/>
              </w:rPr>
              <w:t>Proporción el permiso para que se pueda promover la venta de lotes de fraccionamientos o de condominios</w:t>
            </w:r>
            <w:r w:rsidRPr="00D4593E">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Fonts w:ascii="Arial" w:hAnsi="Arial" w:cs="Arial"/>
                <w:sz w:val="18"/>
                <w:szCs w:val="18"/>
              </w:rPr>
              <w:t>Este trámite lo realiza el fraccionador que debe acudir, en el área de Fraccionamientos, donde deberá presentar los requisitos necesarios para cumplir y poder tramitar la solicitud de permiso de venta de una sección o totalidad del desarrollo.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Desarrollador de fraccionamientos.</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23"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Oficina Receptora:</w:t>
            </w:r>
          </w:p>
        </w:tc>
        <w:tc>
          <w:tcPr>
            <w:tcW w:w="6605" w:type="dxa"/>
            <w:gridSpan w:val="3"/>
            <w:tcBorders>
              <w:left w:val="nil"/>
            </w:tcBorders>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Dirección de Planeación Urbana y Protección Ambiental</w:t>
            </w:r>
          </w:p>
        </w:tc>
      </w:tr>
      <w:tr w:rsidR="00E56ECF" w:rsidRPr="00B014A2" w:rsidTr="00206B98">
        <w:tc>
          <w:tcPr>
            <w:tcW w:w="2223"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Puesto Responsable:</w:t>
            </w:r>
          </w:p>
        </w:tc>
        <w:tc>
          <w:tcPr>
            <w:tcW w:w="6605" w:type="dxa"/>
            <w:gridSpan w:val="3"/>
            <w:tcBorders>
              <w:left w:val="nil"/>
            </w:tcBorders>
          </w:tcPr>
          <w:p w:rsidR="00E56ECF" w:rsidRPr="00D4593E" w:rsidRDefault="00E56ECF" w:rsidP="00CE5C9B">
            <w:pPr>
              <w:contextualSpacing/>
              <w:rPr>
                <w:rFonts w:ascii="Arial" w:hAnsi="Arial" w:cs="Arial"/>
                <w:sz w:val="18"/>
                <w:szCs w:val="18"/>
              </w:rPr>
            </w:pPr>
            <w:r w:rsidRPr="00A75042">
              <w:rPr>
                <w:rFonts w:ascii="Arial" w:hAnsi="Arial" w:cs="Arial"/>
                <w:sz w:val="18"/>
                <w:szCs w:val="18"/>
              </w:rPr>
              <w:t>Jefe de Departamento de Fraccionamientos</w:t>
            </w:r>
            <w:r>
              <w:rPr>
                <w:rFonts w:ascii="Arial" w:hAnsi="Arial" w:cs="Arial"/>
                <w:sz w:val="18"/>
                <w:szCs w:val="18"/>
              </w:rPr>
              <w:t xml:space="preserve"> y División de Predios</w:t>
            </w:r>
          </w:p>
        </w:tc>
      </w:tr>
      <w:tr w:rsidR="00E56ECF" w:rsidRPr="00B014A2" w:rsidTr="00206B98">
        <w:tc>
          <w:tcPr>
            <w:tcW w:w="2558"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Domicilio: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Boulevard Guanajuato #8-A, C.P. 36000</w:t>
            </w:r>
          </w:p>
        </w:tc>
        <w:tc>
          <w:tcPr>
            <w:tcW w:w="6270"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Horario de atención:</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De 9:00 a 15:00 horas, de Lunes a Viernes</w:t>
            </w:r>
          </w:p>
        </w:tc>
      </w:tr>
      <w:tr w:rsidR="00E56ECF" w:rsidRPr="00B014A2" w:rsidTr="00206B98">
        <w:tc>
          <w:tcPr>
            <w:tcW w:w="2558"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Teléfono: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(473)73-4-01-27</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(473)73-4-01-28</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Ext.120</w:t>
            </w:r>
          </w:p>
        </w:tc>
        <w:tc>
          <w:tcPr>
            <w:tcW w:w="6270"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Municipio: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Guanajuato</w:t>
            </w:r>
          </w:p>
        </w:tc>
      </w:tr>
      <w:tr w:rsidR="00E56ECF" w:rsidRPr="00B014A2" w:rsidTr="00206B98">
        <w:tc>
          <w:tcPr>
            <w:tcW w:w="2558"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Fax:</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(473)73-4-01-27</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(473)73-4-01-28</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w:t>
            </w:r>
            <w:r w:rsidRPr="00D4593E">
              <w:rPr>
                <w:rFonts w:ascii="Arial" w:hAnsi="Arial" w:cs="Arial"/>
                <w:sz w:val="18"/>
                <w:szCs w:val="18"/>
                <w:lang w:val="en-US"/>
              </w:rPr>
              <w:t>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lang w:val="en-US"/>
              </w:rPr>
              <w:t>Ext.113</w:t>
            </w:r>
          </w:p>
        </w:tc>
        <w:tc>
          <w:tcPr>
            <w:tcW w:w="6270"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Correo electrónico: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8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D4593E"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Permiso de venta de Lotes</w:t>
                  </w:r>
                </w:p>
              </w:tc>
              <w:tc>
                <w:tcPr>
                  <w:tcW w:w="938"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Copia</w:t>
                  </w:r>
                </w:p>
              </w:tc>
              <w:tc>
                <w:tcPr>
                  <w:tcW w:w="992"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Original</w:t>
                  </w:r>
                </w:p>
              </w:tc>
            </w:tr>
            <w:tr w:rsidR="00E56ECF" w:rsidRPr="00B014A2" w:rsidTr="00206B98">
              <w:trPr>
                <w:trHeight w:val="149"/>
              </w:trPr>
              <w:tc>
                <w:tcPr>
                  <w:tcW w:w="6667" w:type="dxa"/>
                </w:tcPr>
                <w:p w:rsidR="00E56ECF" w:rsidRPr="00D4593E" w:rsidRDefault="00E56ECF" w:rsidP="00CE5C9B">
                  <w:pPr>
                    <w:pStyle w:val="Prrafodelista"/>
                    <w:numPr>
                      <w:ilvl w:val="0"/>
                      <w:numId w:val="26"/>
                    </w:numPr>
                    <w:spacing w:after="0" w:line="240" w:lineRule="auto"/>
                    <w:ind w:left="310" w:hanging="310"/>
                    <w:rPr>
                      <w:rFonts w:ascii="Arial" w:hAnsi="Arial" w:cs="Arial"/>
                      <w:sz w:val="18"/>
                      <w:szCs w:val="18"/>
                    </w:rPr>
                  </w:pPr>
                  <w:r w:rsidRPr="00D4593E">
                    <w:rPr>
                      <w:rFonts w:ascii="Arial" w:hAnsi="Arial" w:cs="Arial"/>
                      <w:sz w:val="18"/>
                      <w:szCs w:val="18"/>
                      <w:lang w:eastAsia="es-MX"/>
                    </w:rPr>
                    <w:t>Certificado de gravámenes. En caso de existir algún gravamen, acreditar que el mismo se deriva de la aplicación de recursos para la construcción del fraccionamiento o desarrollo en condominio y, que se cuenta con anuencia para continuar con el trámite de permiso de venta, otorgado por el titular del gravamen</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6"/>
                    </w:numPr>
                    <w:spacing w:after="0" w:line="240" w:lineRule="auto"/>
                    <w:ind w:left="310" w:hanging="310"/>
                    <w:rPr>
                      <w:rFonts w:ascii="Arial" w:hAnsi="Arial" w:cs="Arial"/>
                      <w:sz w:val="18"/>
                      <w:szCs w:val="18"/>
                      <w:lang w:eastAsia="es-MX"/>
                    </w:rPr>
                  </w:pPr>
                  <w:r w:rsidRPr="00D4593E">
                    <w:rPr>
                      <w:rFonts w:ascii="Arial" w:hAnsi="Arial" w:cs="Arial"/>
                      <w:sz w:val="18"/>
                      <w:szCs w:val="18"/>
                      <w:lang w:eastAsia="es-MX"/>
                    </w:rPr>
                    <w:t>Copia certificada de la escritura de las áreas de donación y de las vialidades urbanas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6"/>
                    </w:numPr>
                    <w:spacing w:after="0" w:line="240" w:lineRule="auto"/>
                    <w:ind w:left="310" w:hanging="310"/>
                    <w:rPr>
                      <w:rFonts w:ascii="Arial" w:hAnsi="Arial" w:cs="Arial"/>
                      <w:sz w:val="18"/>
                      <w:szCs w:val="18"/>
                      <w:lang w:eastAsia="es-MX"/>
                    </w:rPr>
                  </w:pPr>
                  <w:r w:rsidRPr="00D4593E">
                    <w:rPr>
                      <w:rFonts w:ascii="Arial" w:hAnsi="Arial" w:cs="Arial"/>
                      <w:sz w:val="18"/>
                      <w:szCs w:val="18"/>
                      <w:lang w:eastAsia="es-MX"/>
                    </w:rPr>
                    <w:t>Los comprobantes de pago correspondientes a los impuestos y derechos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6"/>
                    </w:numPr>
                    <w:spacing w:after="0" w:line="240" w:lineRule="auto"/>
                    <w:ind w:left="310" w:hanging="310"/>
                    <w:rPr>
                      <w:rFonts w:ascii="Arial" w:hAnsi="Arial" w:cs="Arial"/>
                      <w:sz w:val="18"/>
                      <w:szCs w:val="18"/>
                      <w:lang w:eastAsia="es-MX"/>
                    </w:rPr>
                  </w:pPr>
                  <w:r w:rsidRPr="00D4593E">
                    <w:rPr>
                      <w:rFonts w:ascii="Arial" w:hAnsi="Arial" w:cs="Arial"/>
                      <w:sz w:val="18"/>
                      <w:szCs w:val="18"/>
                      <w:lang w:eastAsia="es-MX"/>
                    </w:rPr>
                    <w:t>Garantía para la ejecución de las obras de urbanización total o faltantes, por el importe a valor futuro que señale la unidad administrativa municipal de acuerdo con el programa de ejecución de obra, a excepción de los considerados bajo el procedimiento de urbanización progresiva</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6"/>
                    </w:numPr>
                    <w:spacing w:after="0" w:line="240" w:lineRule="auto"/>
                    <w:ind w:left="310" w:hanging="310"/>
                    <w:rPr>
                      <w:rFonts w:ascii="Arial" w:hAnsi="Arial" w:cs="Arial"/>
                      <w:sz w:val="18"/>
                      <w:szCs w:val="18"/>
                      <w:lang w:eastAsia="es-MX"/>
                    </w:rPr>
                  </w:pPr>
                  <w:r w:rsidRPr="00D4593E">
                    <w:rPr>
                      <w:rFonts w:ascii="Arial" w:hAnsi="Arial" w:cs="Arial"/>
                      <w:sz w:val="18"/>
                      <w:szCs w:val="18"/>
                      <w:lang w:eastAsia="es-MX"/>
                    </w:rPr>
                    <w:t>En el caso de que las obras se encuentren concluidas, deberá exhibir el documento público que así lo acredite</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6"/>
                    </w:numPr>
                    <w:spacing w:after="0" w:line="240" w:lineRule="auto"/>
                    <w:ind w:left="310" w:hanging="283"/>
                    <w:rPr>
                      <w:rFonts w:ascii="Arial" w:hAnsi="Arial" w:cs="Arial"/>
                      <w:sz w:val="18"/>
                      <w:szCs w:val="18"/>
                      <w:lang w:eastAsia="es-MX"/>
                    </w:rPr>
                  </w:pPr>
                  <w:r w:rsidRPr="00D4593E">
                    <w:rPr>
                      <w:rFonts w:ascii="Arial" w:hAnsi="Arial" w:cs="Arial"/>
                      <w:sz w:val="18"/>
                      <w:szCs w:val="18"/>
                      <w:lang w:eastAsia="es-MX"/>
                    </w:rPr>
                    <w:t>Garantía en los fraccionamientos o desarrollos en condominio que se urbanicen por etapas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Pr="00B014A2" w:rsidRDefault="00E56ECF" w:rsidP="00CE5C9B">
      <w:pPr>
        <w:spacing w:after="0" w:line="240" w:lineRule="auto"/>
        <w:contextualSpacing/>
        <w:rPr>
          <w:rFonts w:ascii="Arial" w:hAnsi="Arial" w:cs="Arial"/>
        </w:rPr>
      </w:pPr>
    </w:p>
    <w:p w:rsidR="00E56ECF" w:rsidRDefault="00E56ECF" w:rsidP="00CE5C9B">
      <w:pPr>
        <w:spacing w:after="0" w:line="240" w:lineRule="auto"/>
        <w:contextualSpacing/>
      </w:pPr>
      <w:r>
        <w:br w:type="page"/>
      </w:r>
    </w:p>
    <w:tbl>
      <w:tblPr>
        <w:tblStyle w:val="Tablaconcuadrcula"/>
        <w:tblW w:w="0" w:type="auto"/>
        <w:tblLook w:val="04A0" w:firstRow="1" w:lastRow="0" w:firstColumn="1" w:lastColumn="0" w:noHBand="0" w:noVBand="1"/>
      </w:tblPr>
      <w:tblGrid>
        <w:gridCol w:w="2122"/>
        <w:gridCol w:w="2007"/>
        <w:gridCol w:w="2529"/>
        <w:gridCol w:w="2170"/>
      </w:tblGrid>
      <w:tr w:rsidR="00E56ECF" w:rsidRPr="00B014A2" w:rsidTr="00206B98">
        <w:tc>
          <w:tcPr>
            <w:tcW w:w="2122"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lastRenderedPageBreak/>
              <w:t>TIEMPO DE RESPUESTA:</w:t>
            </w:r>
          </w:p>
        </w:tc>
        <w:tc>
          <w:tcPr>
            <w:tcW w:w="4536"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2170"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122"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10 días hábiles</w:t>
            </w:r>
          </w:p>
        </w:tc>
        <w:tc>
          <w:tcPr>
            <w:tcW w:w="4536" w:type="dxa"/>
            <w:gridSpan w:val="2"/>
            <w:vAlign w:val="center"/>
          </w:tcPr>
          <w:tbl>
            <w:tblPr>
              <w:tblStyle w:val="Tablaconcuadrcula"/>
              <w:tblW w:w="0" w:type="auto"/>
              <w:tblLook w:val="04A0" w:firstRow="1" w:lastRow="0" w:firstColumn="1" w:lastColumn="0" w:noHBand="0" w:noVBand="1"/>
            </w:tblPr>
            <w:tblGrid>
              <w:gridCol w:w="2863"/>
              <w:gridCol w:w="1418"/>
            </w:tblGrid>
            <w:tr w:rsidR="00E56ECF" w:rsidRPr="00B014A2" w:rsidTr="00206B98">
              <w:tc>
                <w:tcPr>
                  <w:tcW w:w="2863"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Concepto</w:t>
                  </w:r>
                </w:p>
              </w:tc>
              <w:tc>
                <w:tcPr>
                  <w:tcW w:w="1418" w:type="dxa"/>
                  <w:shd w:val="clear" w:color="auto" w:fill="92D050"/>
                </w:tcPr>
                <w:p w:rsidR="00E56ECF" w:rsidRPr="00B014A2" w:rsidRDefault="00E56ECF" w:rsidP="00CE5C9B">
                  <w:pPr>
                    <w:contextualSpacing/>
                    <w:jc w:val="center"/>
                    <w:rPr>
                      <w:rFonts w:ascii="Arial" w:hAnsi="Arial" w:cs="Arial"/>
                      <w:b/>
                      <w:sz w:val="16"/>
                      <w:szCs w:val="16"/>
                    </w:rPr>
                  </w:pPr>
                  <w:r w:rsidRPr="00B014A2">
                    <w:rPr>
                      <w:rFonts w:ascii="Arial" w:hAnsi="Arial" w:cs="Arial"/>
                      <w:b/>
                      <w:sz w:val="16"/>
                      <w:szCs w:val="16"/>
                    </w:rPr>
                    <w:t>Importe</w:t>
                  </w:r>
                </w:p>
              </w:tc>
            </w:tr>
            <w:tr w:rsidR="00E56ECF" w:rsidRPr="00B014A2" w:rsidTr="00206B98">
              <w:tc>
                <w:tcPr>
                  <w:tcW w:w="2863"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Por permiso de venta de lotes por m</w:t>
                  </w:r>
                  <w:r w:rsidRPr="00B014A2">
                    <w:rPr>
                      <w:rFonts w:ascii="Arial" w:hAnsi="Arial" w:cs="Arial"/>
                      <w:sz w:val="16"/>
                      <w:szCs w:val="16"/>
                      <w:vertAlign w:val="superscript"/>
                    </w:rPr>
                    <w:t>2</w:t>
                  </w:r>
                  <w:r w:rsidRPr="00B014A2">
                    <w:rPr>
                      <w:rFonts w:ascii="Arial" w:hAnsi="Arial" w:cs="Arial"/>
                      <w:sz w:val="16"/>
                      <w:szCs w:val="16"/>
                    </w:rPr>
                    <w:t xml:space="preserve"> de superficie vendible</w:t>
                  </w:r>
                </w:p>
              </w:tc>
              <w:tc>
                <w:tcPr>
                  <w:tcW w:w="1418" w:type="dxa"/>
                  <w:vAlign w:val="center"/>
                </w:tcPr>
                <w:p w:rsidR="00E56ECF" w:rsidRPr="00B014A2" w:rsidRDefault="00980506" w:rsidP="00CE5C9B">
                  <w:pPr>
                    <w:contextualSpacing/>
                    <w:jc w:val="center"/>
                    <w:rPr>
                      <w:rFonts w:ascii="Arial" w:hAnsi="Arial" w:cs="Arial"/>
                      <w:sz w:val="16"/>
                      <w:szCs w:val="16"/>
                    </w:rPr>
                  </w:pPr>
                  <w:r>
                    <w:rPr>
                      <w:rFonts w:ascii="Arial" w:hAnsi="Arial" w:cs="Arial"/>
                      <w:sz w:val="16"/>
                      <w:szCs w:val="16"/>
                    </w:rPr>
                    <w:t>$0.15</w:t>
                  </w:r>
                </w:p>
              </w:tc>
            </w:tr>
            <w:tr w:rsidR="00E56ECF" w:rsidRPr="00B014A2" w:rsidTr="00206B98">
              <w:tc>
                <w:tcPr>
                  <w:tcW w:w="2863" w:type="dxa"/>
                  <w:vAlign w:val="center"/>
                </w:tcPr>
                <w:p w:rsidR="00E56ECF" w:rsidRPr="00B014A2" w:rsidRDefault="00E56ECF" w:rsidP="00CE5C9B">
                  <w:pPr>
                    <w:contextualSpacing/>
                    <w:rPr>
                      <w:rFonts w:ascii="Arial" w:hAnsi="Arial" w:cs="Arial"/>
                      <w:sz w:val="16"/>
                      <w:szCs w:val="16"/>
                    </w:rPr>
                  </w:pPr>
                  <w:r w:rsidRPr="00B014A2">
                    <w:rPr>
                      <w:rFonts w:ascii="Arial" w:hAnsi="Arial" w:cs="Arial"/>
                      <w:sz w:val="16"/>
                      <w:szCs w:val="16"/>
                    </w:rPr>
                    <w:t>Por permiso de modificación de traza por m</w:t>
                  </w:r>
                  <w:r w:rsidRPr="00B014A2">
                    <w:rPr>
                      <w:rFonts w:ascii="Arial" w:hAnsi="Arial" w:cs="Arial"/>
                      <w:sz w:val="16"/>
                      <w:szCs w:val="16"/>
                      <w:vertAlign w:val="superscript"/>
                    </w:rPr>
                    <w:t xml:space="preserve">2 </w:t>
                  </w:r>
                  <w:r w:rsidRPr="00B014A2">
                    <w:rPr>
                      <w:rFonts w:ascii="Arial" w:hAnsi="Arial" w:cs="Arial"/>
                      <w:sz w:val="16"/>
                      <w:szCs w:val="16"/>
                    </w:rPr>
                    <w:t>de superficie vendible</w:t>
                  </w:r>
                </w:p>
              </w:tc>
              <w:tc>
                <w:tcPr>
                  <w:tcW w:w="1418" w:type="dxa"/>
                  <w:vAlign w:val="center"/>
                </w:tcPr>
                <w:p w:rsidR="00E56ECF" w:rsidRPr="00B014A2" w:rsidRDefault="00980506" w:rsidP="00CE5C9B">
                  <w:pPr>
                    <w:contextualSpacing/>
                    <w:jc w:val="center"/>
                    <w:rPr>
                      <w:rFonts w:ascii="Arial" w:hAnsi="Arial" w:cs="Arial"/>
                      <w:sz w:val="16"/>
                      <w:szCs w:val="16"/>
                    </w:rPr>
                  </w:pPr>
                  <w:r>
                    <w:rPr>
                      <w:rFonts w:ascii="Arial" w:hAnsi="Arial" w:cs="Arial"/>
                      <w:sz w:val="16"/>
                      <w:szCs w:val="16"/>
                    </w:rPr>
                    <w:t>$0.15</w:t>
                  </w:r>
                </w:p>
              </w:tc>
            </w:tr>
          </w:tbl>
          <w:p w:rsidR="00E56ECF" w:rsidRPr="00B014A2" w:rsidRDefault="00E56ECF" w:rsidP="00CE5C9B">
            <w:pPr>
              <w:contextualSpacing/>
              <w:jc w:val="center"/>
              <w:rPr>
                <w:rFonts w:ascii="Arial" w:hAnsi="Arial" w:cs="Arial"/>
                <w:sz w:val="20"/>
                <w:szCs w:val="20"/>
                <w:u w:val="single"/>
              </w:rPr>
            </w:pPr>
          </w:p>
        </w:tc>
        <w:tc>
          <w:tcPr>
            <w:tcW w:w="2170"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 xml:space="preserve">Cajas de la Dirección de Ingresos </w:t>
            </w:r>
          </w:p>
        </w:tc>
      </w:tr>
      <w:tr w:rsidR="00E56ECF" w:rsidRPr="00B014A2" w:rsidTr="00206B98">
        <w:tc>
          <w:tcPr>
            <w:tcW w:w="412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69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129" w:type="dxa"/>
            <w:gridSpan w:val="2"/>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Permiso de venta</w:t>
            </w:r>
          </w:p>
        </w:tc>
        <w:tc>
          <w:tcPr>
            <w:tcW w:w="4699" w:type="dxa"/>
            <w:gridSpan w:val="2"/>
          </w:tcPr>
          <w:p w:rsidR="00E56ECF" w:rsidRPr="00D4593E" w:rsidRDefault="00E56ECF" w:rsidP="00CE5C9B">
            <w:pPr>
              <w:contextualSpacing/>
              <w:jc w:val="center"/>
              <w:rPr>
                <w:rFonts w:ascii="Arial" w:hAnsi="Arial" w:cs="Arial"/>
                <w:sz w:val="18"/>
                <w:szCs w:val="18"/>
              </w:rPr>
            </w:pPr>
            <w:r>
              <w:rPr>
                <w:rFonts w:ascii="Arial" w:hAnsi="Arial" w:cs="Arial"/>
                <w:sz w:val="18"/>
                <w:szCs w:val="18"/>
              </w:rPr>
              <w:t>Permanente</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D104BD" w:rsidRPr="00B014A2" w:rsidTr="004778B1">
        <w:tc>
          <w:tcPr>
            <w:tcW w:w="8828" w:type="dxa"/>
            <w:shd w:val="clear" w:color="auto" w:fill="339966"/>
          </w:tcPr>
          <w:p w:rsidR="00D104BD" w:rsidRPr="00B014A2" w:rsidRDefault="00D104BD" w:rsidP="00CE5C9B">
            <w:pPr>
              <w:contextualSpacing/>
              <w:rPr>
                <w:rFonts w:ascii="Arial" w:hAnsi="Arial" w:cs="Arial"/>
                <w:b/>
                <w:sz w:val="20"/>
                <w:szCs w:val="20"/>
              </w:rPr>
            </w:pPr>
            <w:r>
              <w:rPr>
                <w:rFonts w:ascii="Arial" w:hAnsi="Arial" w:cs="Arial"/>
                <w:b/>
                <w:sz w:val="20"/>
                <w:szCs w:val="20"/>
              </w:rPr>
              <w:t>FORMATO:</w:t>
            </w:r>
          </w:p>
        </w:tc>
      </w:tr>
      <w:tr w:rsidR="00D104BD" w:rsidRPr="00D4593E" w:rsidTr="004778B1">
        <w:tc>
          <w:tcPr>
            <w:tcW w:w="8828" w:type="dxa"/>
          </w:tcPr>
          <w:p w:rsidR="00D104BD" w:rsidRPr="00D4593E" w:rsidRDefault="00D104BD" w:rsidP="00CE5C9B">
            <w:pPr>
              <w:contextualSpacing/>
              <w:jc w:val="both"/>
              <w:rPr>
                <w:rFonts w:ascii="Arial" w:hAnsi="Arial" w:cs="Arial"/>
                <w:sz w:val="18"/>
                <w:szCs w:val="18"/>
              </w:rPr>
            </w:pPr>
            <w:r w:rsidRPr="00961698">
              <w:rPr>
                <w:rFonts w:ascii="Arial" w:hAnsi="Arial" w:cs="Arial"/>
                <w:sz w:val="18"/>
                <w:szCs w:val="18"/>
              </w:rPr>
              <w:t>Este trámite no tiene un formato para su realización. La solicitud la realizará el solicitante a través de escrito.</w:t>
            </w:r>
          </w:p>
        </w:tc>
      </w:tr>
    </w:tbl>
    <w:p w:rsidR="00D104BD" w:rsidRDefault="00D104BD"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D4593E" w:rsidRDefault="00E56ECF" w:rsidP="00CE5C9B">
            <w:pPr>
              <w:contextualSpacing/>
              <w:jc w:val="both"/>
              <w:rPr>
                <w:rFonts w:ascii="Arial" w:hAnsi="Arial" w:cs="Arial"/>
                <w:sz w:val="18"/>
                <w:szCs w:val="18"/>
              </w:rPr>
            </w:pPr>
            <w:r w:rsidRPr="00D4593E">
              <w:rPr>
                <w:rFonts w:ascii="Arial" w:hAnsi="Arial" w:cs="Arial"/>
                <w:b/>
                <w:sz w:val="18"/>
                <w:szCs w:val="18"/>
              </w:rPr>
              <w:t>Código Territorial para el Estado y los Municipios de Guanajuato:</w:t>
            </w:r>
            <w:r w:rsidRPr="00D4593E">
              <w:rPr>
                <w:rFonts w:ascii="Arial" w:hAnsi="Arial" w:cs="Arial"/>
                <w:sz w:val="18"/>
                <w:szCs w:val="18"/>
              </w:rPr>
              <w:t xml:space="preserve"> Artículos 430, 431, 432 y 433; </w:t>
            </w:r>
            <w:r w:rsidRPr="00D4593E">
              <w:rPr>
                <w:rFonts w:ascii="Arial" w:hAnsi="Arial" w:cs="Arial"/>
                <w:b/>
                <w:sz w:val="18"/>
                <w:szCs w:val="18"/>
              </w:rPr>
              <w:t>Ley de Ingresos para el Municipio de Guanajuato, Guanajuato, para el Ejercicio Fiscal del 201</w:t>
            </w:r>
            <w:r w:rsidR="00980506">
              <w:rPr>
                <w:rFonts w:ascii="Arial" w:hAnsi="Arial" w:cs="Arial"/>
                <w:b/>
                <w:sz w:val="18"/>
                <w:szCs w:val="18"/>
              </w:rPr>
              <w:t>6</w:t>
            </w:r>
            <w:r w:rsidRPr="00D4593E">
              <w:rPr>
                <w:rFonts w:ascii="Arial" w:hAnsi="Arial" w:cs="Arial"/>
                <w:b/>
                <w:sz w:val="18"/>
                <w:szCs w:val="18"/>
              </w:rPr>
              <w:t>:</w:t>
            </w:r>
            <w:r w:rsidRPr="00D4593E">
              <w:rPr>
                <w:rFonts w:ascii="Arial" w:hAnsi="Arial" w:cs="Arial"/>
                <w:sz w:val="18"/>
                <w:szCs w:val="18"/>
              </w:rPr>
              <w:t xml:space="preserve"> Artículo 26 Fracciones V y VI.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276D07" w:rsidRDefault="00E56ECF" w:rsidP="00CE5C9B">
            <w:pPr>
              <w:pStyle w:val="Prrafodelista"/>
              <w:numPr>
                <w:ilvl w:val="0"/>
                <w:numId w:val="2"/>
              </w:numPr>
              <w:ind w:left="284" w:hanging="284"/>
              <w:rPr>
                <w:rFonts w:ascii="Arial" w:hAnsi="Arial" w:cs="Arial"/>
                <w:sz w:val="18"/>
                <w:szCs w:val="18"/>
              </w:rPr>
            </w:pPr>
            <w:r w:rsidRPr="00276D07">
              <w:rPr>
                <w:rFonts w:ascii="Arial" w:hAnsi="Arial" w:cs="Arial"/>
                <w:sz w:val="18"/>
                <w:szCs w:val="18"/>
              </w:rPr>
              <w:t>Iniciadas las obras de urbanización de un fraccionamiento o de edificación de un desarrollo en condominio, el desarrollador podrá solicitar a la</w:t>
            </w:r>
            <w:r>
              <w:rPr>
                <w:rFonts w:ascii="Arial" w:hAnsi="Arial" w:cs="Arial"/>
                <w:sz w:val="18"/>
                <w:szCs w:val="18"/>
              </w:rPr>
              <w:t xml:space="preserve"> </w:t>
            </w:r>
            <w:r w:rsidRPr="00276D07">
              <w:rPr>
                <w:rFonts w:ascii="Arial" w:hAnsi="Arial" w:cs="Arial"/>
                <w:sz w:val="18"/>
                <w:szCs w:val="18"/>
              </w:rPr>
              <w:t xml:space="preserve">unidad administrativa municipal el permiso de venta, presentado la documentación </w:t>
            </w:r>
            <w:r>
              <w:rPr>
                <w:rFonts w:ascii="Arial" w:hAnsi="Arial" w:cs="Arial"/>
                <w:sz w:val="18"/>
                <w:szCs w:val="18"/>
              </w:rPr>
              <w:t>requerida</w:t>
            </w:r>
          </w:p>
          <w:p w:rsidR="00E56ECF" w:rsidRPr="00D4593E" w:rsidRDefault="00E56ECF" w:rsidP="00CE5C9B">
            <w:pPr>
              <w:pStyle w:val="Prrafodelista"/>
              <w:numPr>
                <w:ilvl w:val="0"/>
                <w:numId w:val="2"/>
              </w:numPr>
              <w:ind w:left="313" w:hanging="313"/>
              <w:rPr>
                <w:rFonts w:ascii="Arial" w:hAnsi="Arial" w:cs="Arial"/>
                <w:sz w:val="18"/>
                <w:szCs w:val="18"/>
              </w:rPr>
            </w:pPr>
            <w:r w:rsidRPr="00D4593E">
              <w:rPr>
                <w:rFonts w:ascii="Arial" w:hAnsi="Arial" w:cs="Arial"/>
                <w:sz w:val="18"/>
                <w:szCs w:val="18"/>
              </w:rPr>
              <w:t xml:space="preserve">Cuando la unidad administrativa municipal autorice que un fraccionamiento o desarrollo en condominio se urbanice por etapas, la garantía se constituirá por cada una de ellas, fijándose como base para su monto, el presupuesto de la misma. </w:t>
            </w:r>
          </w:p>
          <w:p w:rsidR="00E56ECF" w:rsidRPr="00D4593E" w:rsidRDefault="00E56ECF" w:rsidP="00CE5C9B">
            <w:pPr>
              <w:pStyle w:val="Prrafodelista"/>
              <w:numPr>
                <w:ilvl w:val="0"/>
                <w:numId w:val="2"/>
              </w:numPr>
              <w:ind w:left="313" w:hanging="313"/>
              <w:rPr>
                <w:rFonts w:ascii="Arial" w:hAnsi="Arial" w:cs="Arial"/>
                <w:sz w:val="18"/>
                <w:szCs w:val="18"/>
              </w:rPr>
            </w:pPr>
            <w:r w:rsidRPr="00D4593E">
              <w:rPr>
                <w:rFonts w:ascii="Arial" w:hAnsi="Arial" w:cs="Arial"/>
                <w:sz w:val="18"/>
                <w:szCs w:val="18"/>
              </w:rPr>
              <w:t>En el permiso de venta se estipularán todas las obligaciones a que debe sujetarse el desarrollador y, a costa de éste, se inscribirá en el Registro Público de la Propiedad que corresponda y se publicará, por una sola vez, en el Periódico Oficial del Gobierno del Estado de Guanajuato y en un diario de circulación local en el municipio de que se trate.</w:t>
            </w:r>
          </w:p>
          <w:p w:rsidR="00E56ECF" w:rsidRPr="00D4593E" w:rsidRDefault="00E56ECF" w:rsidP="00CE5C9B">
            <w:pPr>
              <w:pStyle w:val="Prrafodelista"/>
              <w:numPr>
                <w:ilvl w:val="0"/>
                <w:numId w:val="2"/>
              </w:numPr>
              <w:ind w:left="313" w:hanging="313"/>
              <w:rPr>
                <w:rFonts w:ascii="Arial" w:hAnsi="Arial" w:cs="Arial"/>
                <w:sz w:val="18"/>
                <w:szCs w:val="18"/>
              </w:rPr>
            </w:pPr>
            <w:r w:rsidRPr="00D4593E">
              <w:rPr>
                <w:rFonts w:ascii="Arial" w:hAnsi="Arial" w:cs="Arial"/>
                <w:sz w:val="18"/>
                <w:szCs w:val="18"/>
              </w:rPr>
              <w:t>Tratándose de desarrollos en condominio, además se deberá presentar para su inscripción la escritura constitutiva del régimen en condominio.</w:t>
            </w:r>
          </w:p>
          <w:p w:rsidR="00E56ECF" w:rsidRPr="00B014A2" w:rsidRDefault="00E56ECF" w:rsidP="00CE5C9B">
            <w:pPr>
              <w:pStyle w:val="Prrafodelista"/>
              <w:numPr>
                <w:ilvl w:val="0"/>
                <w:numId w:val="2"/>
              </w:numPr>
              <w:ind w:left="313" w:hanging="313"/>
              <w:rPr>
                <w:rFonts w:ascii="Arial" w:hAnsi="Arial" w:cs="Arial"/>
                <w:sz w:val="20"/>
                <w:szCs w:val="20"/>
              </w:rPr>
            </w:pPr>
            <w:r w:rsidRPr="00D4593E">
              <w:rPr>
                <w:rFonts w:ascii="Arial" w:hAnsi="Arial" w:cs="Arial"/>
                <w:sz w:val="18"/>
                <w:szCs w:val="18"/>
              </w:rPr>
              <w:t>Otorgado el permiso de venta, el desarrollador estará obligado a realizar y concluir las obras de urbanización o de edificación, con apego al programa de ejecución.</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09"/>
        <w:gridCol w:w="110"/>
        <w:gridCol w:w="215"/>
        <w:gridCol w:w="6408"/>
      </w:tblGrid>
      <w:tr w:rsidR="00E56ECF" w:rsidRPr="00B014A2" w:rsidTr="00206B98">
        <w:tc>
          <w:tcPr>
            <w:tcW w:w="2524"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0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524" w:type="dxa"/>
            <w:gridSpan w:val="3"/>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04"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DU3-DFD-04</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Fonts w:ascii="Arial" w:hAnsi="Arial" w:cs="Arial"/>
                <w:sz w:val="18"/>
                <w:szCs w:val="18"/>
              </w:rPr>
              <w:t>Solicitud para Enajenación y Resguardo de Bienes Inmuebles Propiedad del Municipio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Style w:val="Textoennegrita"/>
                <w:rFonts w:ascii="Arial" w:hAnsi="Arial" w:cs="Arial"/>
                <w:b w:val="0"/>
                <w:sz w:val="18"/>
                <w:szCs w:val="18"/>
              </w:rPr>
              <w:t>Gestionar la autorización para la adquisición o cuidado de áreas propiedad del Municipio</w:t>
            </w:r>
            <w:r w:rsidRPr="00D4593E">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Fonts w:ascii="Arial" w:hAnsi="Arial" w:cs="Arial"/>
                <w:sz w:val="18"/>
                <w:szCs w:val="18"/>
              </w:rPr>
              <w:t>Este trámite lo realiza la persona interesada y debe acudir a la Dirección de Planeación y Protección y Protección Ambiental, al Departamento de Fraccionamientos donde deberá presentar los requisitos necesarios para tramitar la solicitud concesión del área propiedad del Municipio, que posteriormente se someterá a la autorización por parte del Ayuntamiento.</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199"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Oficina Receptora:</w:t>
            </w:r>
          </w:p>
        </w:tc>
        <w:tc>
          <w:tcPr>
            <w:tcW w:w="6629" w:type="dxa"/>
            <w:gridSpan w:val="3"/>
            <w:tcBorders>
              <w:left w:val="nil"/>
            </w:tcBorders>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Dirección de Planeación Urbana y Protección Ambiental</w:t>
            </w:r>
          </w:p>
        </w:tc>
      </w:tr>
      <w:tr w:rsidR="00E56ECF" w:rsidRPr="00B014A2" w:rsidTr="00206B98">
        <w:tc>
          <w:tcPr>
            <w:tcW w:w="2199"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Puesto Responsable:</w:t>
            </w:r>
          </w:p>
        </w:tc>
        <w:tc>
          <w:tcPr>
            <w:tcW w:w="6629" w:type="dxa"/>
            <w:gridSpan w:val="3"/>
            <w:tcBorders>
              <w:left w:val="nil"/>
            </w:tcBorders>
          </w:tcPr>
          <w:p w:rsidR="00E56ECF" w:rsidRPr="00D4593E" w:rsidRDefault="00E56ECF" w:rsidP="00CE5C9B">
            <w:pPr>
              <w:contextualSpacing/>
              <w:rPr>
                <w:rFonts w:ascii="Arial" w:hAnsi="Arial" w:cs="Arial"/>
                <w:sz w:val="18"/>
                <w:szCs w:val="18"/>
              </w:rPr>
            </w:pPr>
            <w:r w:rsidRPr="00A75042">
              <w:rPr>
                <w:rFonts w:ascii="Arial" w:hAnsi="Arial" w:cs="Arial"/>
                <w:sz w:val="18"/>
                <w:szCs w:val="18"/>
              </w:rPr>
              <w:t>Jefe de Departamento de Fraccionamientos</w:t>
            </w:r>
            <w:r>
              <w:rPr>
                <w:rFonts w:ascii="Arial" w:hAnsi="Arial" w:cs="Arial"/>
                <w:sz w:val="18"/>
                <w:szCs w:val="18"/>
              </w:rPr>
              <w:t xml:space="preserve"> y División de Predios</w:t>
            </w:r>
          </w:p>
        </w:tc>
      </w:tr>
      <w:tr w:rsidR="00E56ECF" w:rsidRPr="00B014A2" w:rsidTr="00206B98">
        <w:tc>
          <w:tcPr>
            <w:tcW w:w="230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Domicilio: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Boulevard Guanajuato #8-A, C.P. 36000</w:t>
            </w:r>
          </w:p>
        </w:tc>
        <w:tc>
          <w:tcPr>
            <w:tcW w:w="651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Horario de atención:</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De 9:00 a 15:00 horas, de Lunes a Viernes</w:t>
            </w:r>
          </w:p>
        </w:tc>
      </w:tr>
      <w:tr w:rsidR="00E56ECF" w:rsidRPr="00B014A2" w:rsidTr="00206B98">
        <w:tc>
          <w:tcPr>
            <w:tcW w:w="230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Teléfono: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(473)73-4-01-27</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(473)73-4-01-28</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Ext.120</w:t>
            </w:r>
          </w:p>
        </w:tc>
        <w:tc>
          <w:tcPr>
            <w:tcW w:w="651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Municipio: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Guanajuato</w:t>
            </w:r>
          </w:p>
        </w:tc>
      </w:tr>
      <w:tr w:rsidR="00E56ECF" w:rsidRPr="00B014A2" w:rsidTr="00206B98">
        <w:tc>
          <w:tcPr>
            <w:tcW w:w="2309"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Fax:</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(473)73-4-01-27</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(473)73-4-01-28</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w:t>
            </w:r>
            <w:r w:rsidRPr="00D4593E">
              <w:rPr>
                <w:rFonts w:ascii="Arial" w:hAnsi="Arial" w:cs="Arial"/>
                <w:sz w:val="18"/>
                <w:szCs w:val="18"/>
                <w:lang w:val="en-US"/>
              </w:rPr>
              <w:t>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lang w:val="en-US"/>
              </w:rPr>
              <w:t>Ext.113</w:t>
            </w:r>
          </w:p>
        </w:tc>
        <w:tc>
          <w:tcPr>
            <w:tcW w:w="6519"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Correo electrónico: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8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D4593E" w:rsidRDefault="00E56ECF" w:rsidP="00CE5C9B">
                  <w:pPr>
                    <w:spacing w:after="0" w:line="240" w:lineRule="auto"/>
                    <w:ind w:left="-79"/>
                    <w:contextualSpacing/>
                    <w:rPr>
                      <w:rFonts w:ascii="Arial" w:hAnsi="Arial" w:cs="Arial"/>
                      <w:b/>
                      <w:sz w:val="18"/>
                      <w:szCs w:val="18"/>
                    </w:rPr>
                  </w:pPr>
                  <w:r w:rsidRPr="00D4593E">
                    <w:rPr>
                      <w:rFonts w:ascii="Arial" w:hAnsi="Arial" w:cs="Arial"/>
                      <w:b/>
                      <w:sz w:val="18"/>
                      <w:szCs w:val="18"/>
                    </w:rPr>
                    <w:t>Requisitos para Personas Físicas</w:t>
                  </w:r>
                </w:p>
              </w:tc>
              <w:tc>
                <w:tcPr>
                  <w:tcW w:w="938"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Copia</w:t>
                  </w:r>
                </w:p>
              </w:tc>
              <w:tc>
                <w:tcPr>
                  <w:tcW w:w="992"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Original</w:t>
                  </w:r>
                </w:p>
              </w:tc>
            </w:tr>
            <w:tr w:rsidR="00E56ECF" w:rsidRPr="00B014A2" w:rsidTr="00206B98">
              <w:trPr>
                <w:trHeight w:val="149"/>
              </w:trPr>
              <w:tc>
                <w:tcPr>
                  <w:tcW w:w="6667" w:type="dxa"/>
                </w:tcPr>
                <w:p w:rsidR="00E56ECF" w:rsidRPr="00D4593E" w:rsidRDefault="00E56ECF" w:rsidP="00CE5C9B">
                  <w:pPr>
                    <w:pStyle w:val="Prrafodelista"/>
                    <w:numPr>
                      <w:ilvl w:val="0"/>
                      <w:numId w:val="27"/>
                    </w:numPr>
                    <w:spacing w:after="0" w:line="240" w:lineRule="auto"/>
                    <w:ind w:left="310" w:hanging="310"/>
                    <w:rPr>
                      <w:rFonts w:ascii="Arial" w:hAnsi="Arial" w:cs="Arial"/>
                      <w:sz w:val="18"/>
                      <w:szCs w:val="18"/>
                    </w:rPr>
                  </w:pPr>
                  <w:r w:rsidRPr="00D4593E">
                    <w:rPr>
                      <w:rFonts w:ascii="Arial" w:hAnsi="Arial" w:cs="Arial"/>
                      <w:sz w:val="18"/>
                      <w:szCs w:val="18"/>
                    </w:rPr>
                    <w:t>Documento escrito de solicitud dirigido al Director General de Desarrollo Urbano y Protección Ambiental, donde se indique:</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 xml:space="preserve">Fecha (día, mes y año) de emisión del documento.     </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Dirección del solicitante.</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Teléfono del solicitante.</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Ubicación de la dirección solicitada, especifique entre que calles se encuentra.</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Especificación del uso del bien inmueble a enajenar o resguardar.</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Nombres de sus dependientes económicos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7"/>
                    </w:numPr>
                    <w:spacing w:after="0" w:line="240" w:lineRule="auto"/>
                    <w:ind w:left="310" w:hanging="310"/>
                    <w:rPr>
                      <w:rFonts w:ascii="Arial" w:hAnsi="Arial" w:cs="Arial"/>
                      <w:sz w:val="18"/>
                      <w:szCs w:val="18"/>
                    </w:rPr>
                  </w:pPr>
                  <w:r w:rsidRPr="00D4593E">
                    <w:rPr>
                      <w:rFonts w:ascii="Arial" w:hAnsi="Arial" w:cs="Arial"/>
                      <w:sz w:val="18"/>
                      <w:szCs w:val="18"/>
                    </w:rPr>
                    <w:t>Credencial de elector por ambos lados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Borders>
                    <w:bottom w:val="single" w:sz="4" w:space="0" w:color="auto"/>
                  </w:tcBorders>
                </w:tcPr>
                <w:p w:rsidR="00E56ECF" w:rsidRPr="00D4593E" w:rsidRDefault="00E56ECF" w:rsidP="00CE5C9B">
                  <w:pPr>
                    <w:pStyle w:val="Prrafodelista"/>
                    <w:numPr>
                      <w:ilvl w:val="0"/>
                      <w:numId w:val="27"/>
                    </w:numPr>
                    <w:spacing w:after="0" w:line="240" w:lineRule="auto"/>
                    <w:ind w:left="310" w:hanging="310"/>
                    <w:rPr>
                      <w:rFonts w:ascii="Arial" w:hAnsi="Arial" w:cs="Arial"/>
                      <w:sz w:val="18"/>
                      <w:szCs w:val="18"/>
                    </w:rPr>
                  </w:pPr>
                  <w:r w:rsidRPr="00D4593E">
                    <w:rPr>
                      <w:rFonts w:ascii="Arial" w:hAnsi="Arial" w:cs="Arial"/>
                      <w:sz w:val="18"/>
                      <w:szCs w:val="18"/>
                    </w:rPr>
                    <w:t>Fotografías del remanente solicitado de diferentes ángulos</w:t>
                  </w:r>
                </w:p>
              </w:tc>
              <w:tc>
                <w:tcPr>
                  <w:tcW w:w="938" w:type="dxa"/>
                  <w:tcBorders>
                    <w:bottom w:val="single" w:sz="4" w:space="0" w:color="auto"/>
                  </w:tcBorders>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tcBorders>
                    <w:bottom w:val="single" w:sz="4" w:space="0" w:color="auto"/>
                  </w:tcBorders>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4</w:t>
                  </w:r>
                </w:p>
              </w:tc>
            </w:tr>
            <w:tr w:rsidR="00E56ECF" w:rsidRPr="00B014A2" w:rsidTr="00206B98">
              <w:trPr>
                <w:trHeight w:val="149"/>
              </w:trPr>
              <w:tc>
                <w:tcPr>
                  <w:tcW w:w="6667" w:type="dxa"/>
                  <w:tcBorders>
                    <w:left w:val="nil"/>
                    <w:bottom w:val="nil"/>
                    <w:right w:val="nil"/>
                  </w:tcBorders>
                </w:tcPr>
                <w:p w:rsidR="00E56ECF" w:rsidRPr="00D4593E" w:rsidRDefault="00E56ECF" w:rsidP="00CE5C9B">
                  <w:pPr>
                    <w:spacing w:after="0" w:line="240" w:lineRule="auto"/>
                    <w:contextualSpacing/>
                    <w:rPr>
                      <w:rFonts w:ascii="Arial" w:hAnsi="Arial" w:cs="Arial"/>
                      <w:sz w:val="18"/>
                      <w:szCs w:val="18"/>
                    </w:rPr>
                  </w:pPr>
                </w:p>
              </w:tc>
              <w:tc>
                <w:tcPr>
                  <w:tcW w:w="938" w:type="dxa"/>
                  <w:tcBorders>
                    <w:left w:val="nil"/>
                    <w:right w:val="nil"/>
                  </w:tcBorders>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tcBorders>
                    <w:left w:val="nil"/>
                    <w:right w:val="nil"/>
                  </w:tcBorders>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Borders>
                    <w:top w:val="nil"/>
                    <w:left w:val="nil"/>
                  </w:tcBorders>
                </w:tcPr>
                <w:p w:rsidR="00E56ECF" w:rsidRPr="00D4593E" w:rsidRDefault="00E56ECF" w:rsidP="00CE5C9B">
                  <w:pPr>
                    <w:spacing w:after="0" w:line="240" w:lineRule="auto"/>
                    <w:contextualSpacing/>
                    <w:rPr>
                      <w:rFonts w:ascii="Arial" w:hAnsi="Arial" w:cs="Arial"/>
                      <w:b/>
                      <w:sz w:val="18"/>
                      <w:szCs w:val="18"/>
                    </w:rPr>
                  </w:pPr>
                  <w:r w:rsidRPr="00D4593E">
                    <w:rPr>
                      <w:rFonts w:ascii="Arial" w:hAnsi="Arial" w:cs="Arial"/>
                      <w:b/>
                      <w:sz w:val="18"/>
                      <w:szCs w:val="18"/>
                    </w:rPr>
                    <w:t>Requisitos para Personas Morales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Copia</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Original</w:t>
                  </w:r>
                </w:p>
              </w:tc>
            </w:tr>
            <w:tr w:rsidR="00E56ECF" w:rsidRPr="00B014A2" w:rsidTr="00206B98">
              <w:trPr>
                <w:trHeight w:val="149"/>
              </w:trPr>
              <w:tc>
                <w:tcPr>
                  <w:tcW w:w="6667" w:type="dxa"/>
                </w:tcPr>
                <w:p w:rsidR="00E56ECF" w:rsidRPr="00D4593E" w:rsidRDefault="00E56ECF" w:rsidP="00CE5C9B">
                  <w:pPr>
                    <w:pStyle w:val="Prrafodelista"/>
                    <w:numPr>
                      <w:ilvl w:val="0"/>
                      <w:numId w:val="28"/>
                    </w:numPr>
                    <w:spacing w:after="0" w:line="240" w:lineRule="auto"/>
                    <w:ind w:left="310" w:hanging="310"/>
                    <w:rPr>
                      <w:rFonts w:ascii="Arial" w:hAnsi="Arial" w:cs="Arial"/>
                      <w:sz w:val="18"/>
                      <w:szCs w:val="18"/>
                    </w:rPr>
                  </w:pPr>
                  <w:r w:rsidRPr="00D4593E">
                    <w:rPr>
                      <w:rFonts w:ascii="Arial" w:hAnsi="Arial" w:cs="Arial"/>
                      <w:sz w:val="18"/>
                      <w:szCs w:val="18"/>
                    </w:rPr>
                    <w:t>Documento escrito de solicitud dirigido al Director General de Desarrollo Urbano y Protección Ambiental donde se mencione:</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Fecha (día, mes y año) de emisión del documento.</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Teléfono del solicitante.</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Ubicación de la dirección solicitada, especifique entre que calles se encuentra.</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Especificación del uso del bien inmueble a enajenar o resguardar</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r w:rsidR="00E56ECF" w:rsidRPr="00B014A2" w:rsidTr="00206B98">
              <w:trPr>
                <w:trHeight w:val="149"/>
              </w:trPr>
              <w:tc>
                <w:tcPr>
                  <w:tcW w:w="6667" w:type="dxa"/>
                </w:tcPr>
                <w:p w:rsidR="00E56ECF" w:rsidRPr="00D4593E" w:rsidRDefault="00E56ECF" w:rsidP="00CE5C9B">
                  <w:pPr>
                    <w:pStyle w:val="Prrafodelista"/>
                    <w:numPr>
                      <w:ilvl w:val="0"/>
                      <w:numId w:val="28"/>
                    </w:numPr>
                    <w:spacing w:after="0" w:line="240" w:lineRule="auto"/>
                    <w:ind w:left="310" w:hanging="310"/>
                    <w:rPr>
                      <w:rFonts w:ascii="Arial" w:hAnsi="Arial" w:cs="Arial"/>
                      <w:sz w:val="18"/>
                      <w:szCs w:val="18"/>
                    </w:rPr>
                  </w:pPr>
                  <w:r w:rsidRPr="00D4593E">
                    <w:rPr>
                      <w:rFonts w:ascii="Arial" w:hAnsi="Arial" w:cs="Arial"/>
                      <w:sz w:val="18"/>
                      <w:szCs w:val="18"/>
                    </w:rPr>
                    <w:t>Copia de acta constitutiva</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8"/>
                    </w:numPr>
                    <w:spacing w:after="0" w:line="240" w:lineRule="auto"/>
                    <w:ind w:left="310" w:hanging="310"/>
                    <w:rPr>
                      <w:rFonts w:ascii="Arial" w:hAnsi="Arial" w:cs="Arial"/>
                      <w:sz w:val="18"/>
                      <w:szCs w:val="18"/>
                    </w:rPr>
                  </w:pPr>
                  <w:r w:rsidRPr="00D4593E">
                    <w:rPr>
                      <w:rFonts w:ascii="Arial" w:hAnsi="Arial" w:cs="Arial"/>
                      <w:sz w:val="18"/>
                      <w:szCs w:val="18"/>
                    </w:rPr>
                    <w:t>Domicilio fiscal</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8"/>
                    </w:numPr>
                    <w:spacing w:after="0" w:line="240" w:lineRule="auto"/>
                    <w:ind w:left="310" w:hanging="310"/>
                    <w:rPr>
                      <w:rFonts w:ascii="Arial" w:hAnsi="Arial" w:cs="Arial"/>
                      <w:sz w:val="18"/>
                      <w:szCs w:val="18"/>
                    </w:rPr>
                  </w:pPr>
                  <w:r w:rsidRPr="00D4593E">
                    <w:rPr>
                      <w:rFonts w:ascii="Arial" w:hAnsi="Arial" w:cs="Arial"/>
                      <w:sz w:val="18"/>
                      <w:szCs w:val="18"/>
                    </w:rPr>
                    <w:t>Documento que acredite al representante legal</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8"/>
                    </w:numPr>
                    <w:spacing w:after="0" w:line="240" w:lineRule="auto"/>
                    <w:ind w:left="310" w:hanging="310"/>
                    <w:rPr>
                      <w:rFonts w:ascii="Arial" w:hAnsi="Arial" w:cs="Arial"/>
                      <w:sz w:val="18"/>
                      <w:szCs w:val="18"/>
                    </w:rPr>
                  </w:pPr>
                  <w:r w:rsidRPr="00D4593E">
                    <w:rPr>
                      <w:rFonts w:ascii="Arial" w:hAnsi="Arial" w:cs="Arial"/>
                      <w:sz w:val="18"/>
                      <w:szCs w:val="18"/>
                    </w:rPr>
                    <w:t>Fotografías del remanente solicitado de diferentes ángulos</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2</w:t>
                  </w:r>
                </w:p>
              </w:tc>
            </w:tr>
            <w:tr w:rsidR="00E56ECF" w:rsidRPr="00B014A2" w:rsidTr="00206B98">
              <w:trPr>
                <w:trHeight w:val="149"/>
              </w:trPr>
              <w:tc>
                <w:tcPr>
                  <w:tcW w:w="6667" w:type="dxa"/>
                </w:tcPr>
                <w:p w:rsidR="00E56ECF" w:rsidRPr="00D4593E" w:rsidRDefault="00E56ECF" w:rsidP="00CE5C9B">
                  <w:pPr>
                    <w:pStyle w:val="Prrafodelista"/>
                    <w:numPr>
                      <w:ilvl w:val="0"/>
                      <w:numId w:val="28"/>
                    </w:numPr>
                    <w:spacing w:after="0" w:line="240" w:lineRule="auto"/>
                    <w:ind w:left="310" w:hanging="310"/>
                    <w:rPr>
                      <w:rFonts w:ascii="Arial" w:hAnsi="Arial" w:cs="Arial"/>
                      <w:sz w:val="18"/>
                      <w:szCs w:val="18"/>
                    </w:rPr>
                  </w:pPr>
                  <w:r w:rsidRPr="00D4593E">
                    <w:rPr>
                      <w:rFonts w:ascii="Arial" w:hAnsi="Arial" w:cs="Arial"/>
                      <w:bCs/>
                      <w:color w:val="000000"/>
                      <w:sz w:val="18"/>
                      <w:szCs w:val="18"/>
                    </w:rPr>
                    <w:t>Además deberán ingresar (tanto personas físicas como morales) el Plano topográfico del predio solicitado con las siguientes características:</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lastRenderedPageBreak/>
                    <w:t>Croquis de localización.</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Curvas de Nivel.</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Cuadro de Construcción.</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Superficie Total.</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Nombre de sus colindancias.</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Orientación.</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Escala.</w:t>
                  </w:r>
                </w:p>
                <w:p w:rsidR="00E56ECF" w:rsidRPr="00D4593E" w:rsidRDefault="00E56ECF" w:rsidP="00CE5C9B">
                  <w:pPr>
                    <w:pStyle w:val="Prrafodelista"/>
                    <w:numPr>
                      <w:ilvl w:val="0"/>
                      <w:numId w:val="6"/>
                    </w:numPr>
                    <w:spacing w:after="0" w:line="240" w:lineRule="auto"/>
                    <w:rPr>
                      <w:rFonts w:ascii="Arial" w:hAnsi="Arial" w:cs="Arial"/>
                      <w:sz w:val="18"/>
                      <w:szCs w:val="18"/>
                    </w:rPr>
                  </w:pPr>
                  <w:r w:rsidRPr="00D4593E">
                    <w:rPr>
                      <w:rFonts w:ascii="Arial" w:hAnsi="Arial" w:cs="Arial"/>
                      <w:sz w:val="18"/>
                      <w:szCs w:val="18"/>
                    </w:rPr>
                    <w:t>Nombre de quien lo realizo</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3130"/>
        <w:gridCol w:w="961"/>
        <w:gridCol w:w="1613"/>
        <w:gridCol w:w="3124"/>
      </w:tblGrid>
      <w:tr w:rsidR="00E56ECF" w:rsidRPr="00B014A2" w:rsidTr="00206B98">
        <w:tc>
          <w:tcPr>
            <w:tcW w:w="3130"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257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12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3130"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 xml:space="preserve">20 minutos en la captura de la información </w:t>
            </w:r>
            <w:r w:rsidRPr="00D4593E">
              <w:rPr>
                <w:rFonts w:ascii="Arial" w:hAnsi="Arial" w:cs="Arial"/>
                <w:b/>
                <w:sz w:val="18"/>
                <w:szCs w:val="18"/>
              </w:rPr>
              <w:t>para el ingreso de la solicitud.</w:t>
            </w:r>
          </w:p>
        </w:tc>
        <w:tc>
          <w:tcPr>
            <w:tcW w:w="2574" w:type="dxa"/>
            <w:gridSpan w:val="2"/>
            <w:vAlign w:val="center"/>
          </w:tcPr>
          <w:p w:rsidR="00E56ECF" w:rsidRPr="009C02E8" w:rsidRDefault="00A36D58" w:rsidP="00A36D58">
            <w:pPr>
              <w:contextualSpacing/>
              <w:jc w:val="center"/>
              <w:rPr>
                <w:rFonts w:ascii="Arial" w:hAnsi="Arial" w:cs="Arial"/>
                <w:b/>
                <w:sz w:val="18"/>
                <w:szCs w:val="18"/>
              </w:rPr>
            </w:pPr>
            <w:r>
              <w:rPr>
                <w:rFonts w:ascii="Arial" w:hAnsi="Arial" w:cs="Arial"/>
                <w:b/>
                <w:sz w:val="18"/>
                <w:szCs w:val="18"/>
              </w:rPr>
              <w:t>Cuota fija de $726.00</w:t>
            </w:r>
          </w:p>
        </w:tc>
        <w:tc>
          <w:tcPr>
            <w:tcW w:w="3124"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 xml:space="preserve">Cajas de la Dirección de Ingresos </w:t>
            </w:r>
          </w:p>
        </w:tc>
      </w:tr>
      <w:tr w:rsidR="00E56ECF" w:rsidRPr="00B014A2" w:rsidTr="00206B98">
        <w:tc>
          <w:tcPr>
            <w:tcW w:w="4091"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37"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091" w:type="dxa"/>
            <w:gridSpan w:val="2"/>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Copia del escrito sellado con la fecha de ingreso por oficialía de partes y rúbrica de quien recibe</w:t>
            </w:r>
          </w:p>
        </w:tc>
        <w:tc>
          <w:tcPr>
            <w:tcW w:w="4737" w:type="dxa"/>
            <w:gridSpan w:val="2"/>
          </w:tcPr>
          <w:p w:rsidR="00E56ECF" w:rsidRPr="00D4593E" w:rsidRDefault="00E56ECF" w:rsidP="00CE5C9B">
            <w:pPr>
              <w:contextualSpacing/>
              <w:jc w:val="center"/>
              <w:rPr>
                <w:rFonts w:ascii="Arial" w:hAnsi="Arial" w:cs="Arial"/>
                <w:sz w:val="18"/>
                <w:szCs w:val="18"/>
              </w:rPr>
            </w:pPr>
            <w:r>
              <w:rPr>
                <w:rFonts w:ascii="Arial" w:hAnsi="Arial" w:cs="Arial"/>
                <w:sz w:val="18"/>
                <w:szCs w:val="18"/>
              </w:rPr>
              <w:t>Permanente</w:t>
            </w:r>
          </w:p>
        </w:tc>
      </w:tr>
    </w:tbl>
    <w:p w:rsidR="00A36D58" w:rsidRDefault="00A36D58" w:rsidP="00CE5C9B">
      <w:pPr>
        <w:spacing w:after="0" w:line="240" w:lineRule="auto"/>
        <w:contextualSpacing/>
      </w:pPr>
    </w:p>
    <w:p w:rsidR="00A36D58" w:rsidRDefault="00A36D58">
      <w:r>
        <w:br w:type="page"/>
      </w:r>
    </w:p>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D104BD" w:rsidRPr="00B014A2" w:rsidTr="004778B1">
        <w:tc>
          <w:tcPr>
            <w:tcW w:w="8828" w:type="dxa"/>
            <w:shd w:val="clear" w:color="auto" w:fill="339966"/>
          </w:tcPr>
          <w:p w:rsidR="00D104BD" w:rsidRPr="00B014A2" w:rsidRDefault="00D104BD" w:rsidP="00CE5C9B">
            <w:pPr>
              <w:contextualSpacing/>
              <w:rPr>
                <w:rFonts w:ascii="Arial" w:hAnsi="Arial" w:cs="Arial"/>
                <w:b/>
                <w:sz w:val="20"/>
                <w:szCs w:val="20"/>
              </w:rPr>
            </w:pPr>
            <w:r>
              <w:rPr>
                <w:rFonts w:ascii="Arial" w:hAnsi="Arial" w:cs="Arial"/>
                <w:b/>
                <w:sz w:val="20"/>
                <w:szCs w:val="20"/>
              </w:rPr>
              <w:t>FORMATO</w:t>
            </w:r>
            <w:r w:rsidR="00A36D58">
              <w:rPr>
                <w:rFonts w:ascii="Arial" w:hAnsi="Arial" w:cs="Arial"/>
                <w:b/>
                <w:sz w:val="20"/>
                <w:szCs w:val="20"/>
              </w:rPr>
              <w:t xml:space="preserve"> (DFD-04.a)</w:t>
            </w:r>
            <w:r>
              <w:rPr>
                <w:rFonts w:ascii="Arial" w:hAnsi="Arial" w:cs="Arial"/>
                <w:b/>
                <w:sz w:val="20"/>
                <w:szCs w:val="20"/>
              </w:rPr>
              <w:t>:</w:t>
            </w:r>
          </w:p>
        </w:tc>
      </w:tr>
      <w:tr w:rsidR="00D104BD" w:rsidRPr="00D4593E" w:rsidTr="004778B1">
        <w:tc>
          <w:tcPr>
            <w:tcW w:w="8828" w:type="dxa"/>
          </w:tcPr>
          <w:p w:rsidR="00D104BD" w:rsidRPr="00D4593E" w:rsidRDefault="00AF1BD0" w:rsidP="00A36D58">
            <w:pPr>
              <w:contextualSpacing/>
              <w:jc w:val="center"/>
              <w:rPr>
                <w:rFonts w:ascii="Arial" w:hAnsi="Arial" w:cs="Arial"/>
                <w:sz w:val="18"/>
                <w:szCs w:val="18"/>
              </w:rPr>
            </w:pPr>
            <w:r>
              <w:rPr>
                <w:noProof/>
                <w:lang w:eastAsia="es-MX"/>
              </w:rPr>
              <w:drawing>
                <wp:inline distT="0" distB="0" distL="0" distR="0" wp14:anchorId="09A0483A" wp14:editId="3A9A4A37">
                  <wp:extent cx="5219700" cy="71437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7143750"/>
                          </a:xfrm>
                          <a:prstGeom prst="rect">
                            <a:avLst/>
                          </a:prstGeom>
                        </pic:spPr>
                      </pic:pic>
                    </a:graphicData>
                  </a:graphic>
                </wp:inline>
              </w:drawing>
            </w:r>
          </w:p>
        </w:tc>
      </w:tr>
    </w:tbl>
    <w:p w:rsidR="00A36D58" w:rsidRDefault="00A36D58" w:rsidP="00CE5C9B">
      <w:pPr>
        <w:spacing w:after="0" w:line="240" w:lineRule="auto"/>
        <w:contextualSpacing/>
      </w:pPr>
    </w:p>
    <w:p w:rsidR="00A36D58" w:rsidRDefault="00A36D58">
      <w:r>
        <w:br w:type="page"/>
      </w:r>
    </w:p>
    <w:p w:rsidR="00D104BD" w:rsidRDefault="00D104BD"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D4593E" w:rsidRDefault="00E56ECF" w:rsidP="00A36D58">
            <w:pPr>
              <w:contextualSpacing/>
              <w:jc w:val="both"/>
              <w:rPr>
                <w:rFonts w:ascii="Arial" w:hAnsi="Arial" w:cs="Arial"/>
                <w:sz w:val="18"/>
                <w:szCs w:val="18"/>
              </w:rPr>
            </w:pPr>
            <w:r w:rsidRPr="00D4593E">
              <w:rPr>
                <w:rFonts w:ascii="Arial" w:hAnsi="Arial" w:cs="Arial"/>
                <w:b/>
                <w:sz w:val="18"/>
                <w:szCs w:val="18"/>
              </w:rPr>
              <w:t>Constitución Política de los Estados Unidos Mexicanos:</w:t>
            </w:r>
            <w:r w:rsidRPr="00D4593E">
              <w:rPr>
                <w:rFonts w:ascii="Arial" w:hAnsi="Arial" w:cs="Arial"/>
                <w:sz w:val="18"/>
                <w:szCs w:val="18"/>
              </w:rPr>
              <w:t xml:space="preserve"> Artículo 27, Tercer párrafo; </w:t>
            </w:r>
            <w:r w:rsidRPr="00D4593E">
              <w:rPr>
                <w:rFonts w:ascii="Arial" w:hAnsi="Arial" w:cs="Arial"/>
                <w:b/>
                <w:sz w:val="18"/>
                <w:szCs w:val="18"/>
              </w:rPr>
              <w:t>Ley General de Asentamientos Humanos:</w:t>
            </w:r>
            <w:r w:rsidRPr="00D4593E">
              <w:rPr>
                <w:rFonts w:ascii="Arial" w:hAnsi="Arial" w:cs="Arial"/>
                <w:sz w:val="18"/>
                <w:szCs w:val="18"/>
              </w:rPr>
              <w:t xml:space="preserve"> Artículo 3 Fracciones XI y XV, y Artículo 4; </w:t>
            </w:r>
            <w:r w:rsidRPr="00D4593E">
              <w:rPr>
                <w:rFonts w:ascii="Arial" w:hAnsi="Arial" w:cs="Arial"/>
                <w:b/>
                <w:sz w:val="18"/>
                <w:szCs w:val="18"/>
              </w:rPr>
              <w:t>Ley Orgánica Municipal para el Estado de Guanajuato:</w:t>
            </w:r>
            <w:r w:rsidRPr="00D4593E">
              <w:rPr>
                <w:rFonts w:ascii="Arial" w:hAnsi="Arial" w:cs="Arial"/>
                <w:sz w:val="18"/>
                <w:szCs w:val="18"/>
              </w:rPr>
              <w:t xml:space="preserve"> Artículo 76 Fracción II inciso “d)”, y Artículos 222, 223, 224, 225, 226, 227 y 228; </w:t>
            </w:r>
            <w:r w:rsidRPr="00D4593E">
              <w:rPr>
                <w:rFonts w:ascii="Arial" w:hAnsi="Arial" w:cs="Arial"/>
                <w:b/>
                <w:sz w:val="18"/>
                <w:szCs w:val="18"/>
              </w:rPr>
              <w:t>Reglamento para Enajenación de Bienes Inmuebles, Remanentes Propiedad del Municipio de Guanajuato, Gto.</w:t>
            </w:r>
            <w:r w:rsidR="00A36D58">
              <w:rPr>
                <w:rFonts w:ascii="Arial" w:hAnsi="Arial" w:cs="Arial"/>
                <w:b/>
                <w:sz w:val="18"/>
                <w:szCs w:val="18"/>
              </w:rPr>
              <w:t xml:space="preserve"> </w:t>
            </w:r>
            <w:r w:rsidR="00A36D58" w:rsidRPr="00361C51">
              <w:rPr>
                <w:rFonts w:ascii="Arial" w:hAnsi="Arial" w:cs="Arial"/>
                <w:b/>
                <w:sz w:val="18"/>
                <w:szCs w:val="18"/>
              </w:rPr>
              <w:t>Disposiciones Administrativas en Materia de ingresos para el Municipio de Guanajuato, Gto., para el Ejercicio Fiscal del año 201</w:t>
            </w:r>
            <w:r w:rsidR="00A36D58">
              <w:rPr>
                <w:rFonts w:ascii="Arial" w:hAnsi="Arial" w:cs="Arial"/>
                <w:b/>
                <w:sz w:val="18"/>
                <w:szCs w:val="18"/>
              </w:rPr>
              <w:t>6</w:t>
            </w:r>
            <w:r w:rsidR="00A36D58" w:rsidRPr="00361C51">
              <w:rPr>
                <w:rFonts w:ascii="Arial" w:hAnsi="Arial" w:cs="Arial"/>
                <w:b/>
                <w:sz w:val="18"/>
                <w:szCs w:val="18"/>
              </w:rPr>
              <w:t>:</w:t>
            </w:r>
            <w:r w:rsidR="00A36D58" w:rsidRPr="00361C51">
              <w:rPr>
                <w:rFonts w:ascii="Arial" w:hAnsi="Arial" w:cs="Arial"/>
                <w:sz w:val="18"/>
                <w:szCs w:val="18"/>
              </w:rPr>
              <w:t xml:space="preserve"> Artículo 1</w:t>
            </w:r>
            <w:r w:rsidR="00A36D58">
              <w:rPr>
                <w:rFonts w:ascii="Arial" w:hAnsi="Arial" w:cs="Arial"/>
                <w:sz w:val="18"/>
                <w:szCs w:val="18"/>
              </w:rPr>
              <w:t>0 Fracción I</w:t>
            </w:r>
            <w:r w:rsidR="00A36D58" w:rsidRPr="00361C51">
              <w:rPr>
                <w:rFonts w:ascii="Arial" w:hAnsi="Arial" w:cs="Arial"/>
                <w:sz w:val="18"/>
                <w:szCs w:val="18"/>
              </w:rPr>
              <w:t>.</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D4593E" w:rsidRDefault="00A36D58" w:rsidP="00A36D58">
            <w:pPr>
              <w:contextualSpacing/>
              <w:rPr>
                <w:rFonts w:ascii="Arial" w:hAnsi="Arial" w:cs="Arial"/>
                <w:sz w:val="18"/>
                <w:szCs w:val="18"/>
              </w:rPr>
            </w:pPr>
            <w:r>
              <w:rPr>
                <w:rFonts w:ascii="Arial" w:hAnsi="Arial" w:cs="Arial"/>
                <w:sz w:val="18"/>
                <w:szCs w:val="18"/>
              </w:rPr>
              <w:t>El pago del trámite no garantiza la respuesta positiva.</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p w:rsidR="00E56ECF" w:rsidRPr="00B014A2" w:rsidRDefault="00E56ECF" w:rsidP="00CE5C9B">
      <w:pPr>
        <w:spacing w:after="0" w:line="240" w:lineRule="auto"/>
        <w:contextualSpacing/>
        <w:rPr>
          <w:rFonts w:ascii="Arial" w:hAnsi="Arial" w:cs="Arial"/>
        </w:rPr>
      </w:pPr>
    </w:p>
    <w:tbl>
      <w:tblPr>
        <w:tblStyle w:val="Tablaconcuadrcula"/>
        <w:tblW w:w="0" w:type="auto"/>
        <w:tblLook w:val="04A0" w:firstRow="1" w:lastRow="0" w:firstColumn="1" w:lastColumn="0" w:noHBand="0" w:noVBand="1"/>
      </w:tblPr>
      <w:tblGrid>
        <w:gridCol w:w="2209"/>
        <w:gridCol w:w="110"/>
        <w:gridCol w:w="215"/>
        <w:gridCol w:w="6408"/>
      </w:tblGrid>
      <w:tr w:rsidR="00E56ECF" w:rsidRPr="00B014A2" w:rsidTr="00206B98">
        <w:tc>
          <w:tcPr>
            <w:tcW w:w="2524" w:type="dxa"/>
            <w:gridSpan w:val="3"/>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30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524" w:type="dxa"/>
            <w:gridSpan w:val="3"/>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304" w:type="dxa"/>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DU3-DFD-05</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Fonts w:ascii="Arial" w:hAnsi="Arial" w:cs="Arial"/>
                <w:sz w:val="18"/>
                <w:szCs w:val="18"/>
              </w:rPr>
              <w:t xml:space="preserve">Solicitud de Constancia de </w:t>
            </w:r>
            <w:r>
              <w:rPr>
                <w:rFonts w:ascii="Arial" w:hAnsi="Arial" w:cs="Arial"/>
                <w:sz w:val="18"/>
                <w:szCs w:val="18"/>
              </w:rPr>
              <w:t>Clasificación de Vivienda</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D4593E">
              <w:rPr>
                <w:rStyle w:val="Textoennegrita"/>
                <w:rFonts w:ascii="Arial" w:hAnsi="Arial" w:cs="Arial"/>
                <w:b w:val="0"/>
                <w:sz w:val="18"/>
                <w:szCs w:val="18"/>
              </w:rPr>
              <w:t>Gestionar la autorización para tramitar el servicio de toma de agua ante SIMAPAG</w:t>
            </w:r>
            <w:r w:rsidRPr="00D4593E">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D4593E" w:rsidRDefault="00E56ECF" w:rsidP="00CE5C9B">
            <w:pPr>
              <w:contextualSpacing/>
              <w:jc w:val="both"/>
              <w:rPr>
                <w:rFonts w:ascii="Arial" w:hAnsi="Arial" w:cs="Arial"/>
                <w:sz w:val="18"/>
                <w:szCs w:val="18"/>
              </w:rPr>
            </w:pPr>
            <w:r w:rsidRPr="00AC0ED4">
              <w:rPr>
                <w:rFonts w:ascii="Arial" w:hAnsi="Arial" w:cs="Arial"/>
                <w:sz w:val="18"/>
                <w:szCs w:val="18"/>
              </w:rPr>
              <w:t>Este trámite lo realiza la persona interesada en contratar con SIMAPAG el servicio de agua potable, por lo cual esa Dependencia lo instruirá a acudir a la Dirección de Planeación y Protección y Protección Ambiental para presentar los requisitos necesarios</w:t>
            </w:r>
            <w:r w:rsidRPr="00D4593E">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199"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Oficina Receptora:</w:t>
            </w:r>
          </w:p>
        </w:tc>
        <w:tc>
          <w:tcPr>
            <w:tcW w:w="6629" w:type="dxa"/>
            <w:gridSpan w:val="3"/>
            <w:tcBorders>
              <w:left w:val="nil"/>
            </w:tcBorders>
          </w:tcPr>
          <w:p w:rsidR="00E56ECF" w:rsidRPr="00D4593E" w:rsidRDefault="00E56ECF" w:rsidP="00CE5C9B">
            <w:pPr>
              <w:contextualSpacing/>
              <w:rPr>
                <w:rFonts w:ascii="Arial" w:hAnsi="Arial" w:cs="Arial"/>
                <w:sz w:val="18"/>
                <w:szCs w:val="18"/>
              </w:rPr>
            </w:pPr>
            <w:r w:rsidRPr="00D4593E">
              <w:rPr>
                <w:rFonts w:ascii="Arial" w:hAnsi="Arial" w:cs="Arial"/>
                <w:sz w:val="18"/>
                <w:szCs w:val="18"/>
              </w:rPr>
              <w:t>Dirección de Planeación Urbana y Protección Ambiental</w:t>
            </w:r>
          </w:p>
        </w:tc>
      </w:tr>
      <w:tr w:rsidR="00E56ECF" w:rsidRPr="00B014A2" w:rsidTr="00206B98">
        <w:tc>
          <w:tcPr>
            <w:tcW w:w="2199" w:type="dxa"/>
            <w:tcBorders>
              <w:bottom w:val="single" w:sz="4" w:space="0" w:color="auto"/>
              <w:right w:val="nil"/>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Puesto Responsable:</w:t>
            </w:r>
          </w:p>
        </w:tc>
        <w:tc>
          <w:tcPr>
            <w:tcW w:w="6629" w:type="dxa"/>
            <w:gridSpan w:val="3"/>
            <w:tcBorders>
              <w:left w:val="nil"/>
            </w:tcBorders>
          </w:tcPr>
          <w:p w:rsidR="00E56ECF" w:rsidRPr="00D4593E" w:rsidRDefault="00E56ECF" w:rsidP="00CE5C9B">
            <w:pPr>
              <w:contextualSpacing/>
              <w:rPr>
                <w:rFonts w:ascii="Arial" w:hAnsi="Arial" w:cs="Arial"/>
                <w:sz w:val="18"/>
                <w:szCs w:val="18"/>
              </w:rPr>
            </w:pPr>
            <w:r w:rsidRPr="00A75042">
              <w:rPr>
                <w:rFonts w:ascii="Arial" w:hAnsi="Arial" w:cs="Arial"/>
                <w:sz w:val="18"/>
                <w:szCs w:val="18"/>
              </w:rPr>
              <w:t>Jefe de Departamento de Fraccionamientos</w:t>
            </w:r>
            <w:r>
              <w:rPr>
                <w:rFonts w:ascii="Arial" w:hAnsi="Arial" w:cs="Arial"/>
                <w:sz w:val="18"/>
                <w:szCs w:val="18"/>
              </w:rPr>
              <w:t xml:space="preserve"> y División de Predios</w:t>
            </w:r>
          </w:p>
        </w:tc>
      </w:tr>
      <w:tr w:rsidR="00E56ECF" w:rsidRPr="00B014A2" w:rsidTr="00206B98">
        <w:tc>
          <w:tcPr>
            <w:tcW w:w="230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Domicilio: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Boulevard Guanajuato #8-A, C.P. 36000</w:t>
            </w:r>
          </w:p>
        </w:tc>
        <w:tc>
          <w:tcPr>
            <w:tcW w:w="651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Horario de atención:</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De 9:00 a 15:00 horas, de Lunes a Viernes</w:t>
            </w:r>
          </w:p>
        </w:tc>
      </w:tr>
      <w:tr w:rsidR="00E56ECF" w:rsidRPr="00B014A2" w:rsidTr="00206B98">
        <w:tc>
          <w:tcPr>
            <w:tcW w:w="230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Teléfono: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(473)73-4-01-27</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(473)73-4-01-28</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(473)73-1-17-34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Ext.120</w:t>
            </w:r>
          </w:p>
        </w:tc>
        <w:tc>
          <w:tcPr>
            <w:tcW w:w="6519" w:type="dxa"/>
            <w:gridSpan w:val="2"/>
            <w:tcBorders>
              <w:bottom w:val="single" w:sz="4" w:space="0" w:color="auto"/>
            </w:tcBorders>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Municipio: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Guanajuato</w:t>
            </w:r>
          </w:p>
        </w:tc>
      </w:tr>
      <w:tr w:rsidR="00E56ECF" w:rsidRPr="00B014A2" w:rsidTr="00206B98">
        <w:tc>
          <w:tcPr>
            <w:tcW w:w="2309"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Fax:</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(473)73-4-01-27</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(473)73-4-01-28</w:t>
            </w:r>
          </w:p>
          <w:p w:rsidR="00E56ECF" w:rsidRPr="00D4593E" w:rsidRDefault="00E56ECF" w:rsidP="00CE5C9B">
            <w:pPr>
              <w:contextualSpacing/>
              <w:rPr>
                <w:rFonts w:ascii="Arial" w:hAnsi="Arial" w:cs="Arial"/>
                <w:sz w:val="18"/>
                <w:szCs w:val="18"/>
                <w:lang w:val="es-ES_tradnl"/>
              </w:rPr>
            </w:pPr>
            <w:r w:rsidRPr="00D4593E">
              <w:rPr>
                <w:rFonts w:ascii="Arial" w:hAnsi="Arial" w:cs="Arial"/>
                <w:sz w:val="18"/>
                <w:szCs w:val="18"/>
                <w:lang w:val="es-ES_tradnl"/>
              </w:rPr>
              <w:t>(473)</w:t>
            </w:r>
            <w:r w:rsidRPr="00D4593E">
              <w:rPr>
                <w:rFonts w:ascii="Arial" w:hAnsi="Arial" w:cs="Arial"/>
                <w:sz w:val="18"/>
                <w:szCs w:val="18"/>
                <w:lang w:val="en-US"/>
              </w:rPr>
              <w:t>73-1-17-34</w:t>
            </w:r>
          </w:p>
          <w:p w:rsidR="00E56ECF" w:rsidRPr="00D4593E" w:rsidRDefault="00E56ECF" w:rsidP="00CE5C9B">
            <w:pPr>
              <w:contextualSpacing/>
              <w:rPr>
                <w:rFonts w:ascii="Arial" w:hAnsi="Arial" w:cs="Arial"/>
                <w:sz w:val="18"/>
                <w:szCs w:val="18"/>
              </w:rPr>
            </w:pPr>
            <w:r w:rsidRPr="00D4593E">
              <w:rPr>
                <w:rFonts w:ascii="Arial" w:hAnsi="Arial" w:cs="Arial"/>
                <w:sz w:val="18"/>
                <w:szCs w:val="18"/>
                <w:lang w:val="en-US"/>
              </w:rPr>
              <w:t>Ext.113</w:t>
            </w:r>
          </w:p>
        </w:tc>
        <w:tc>
          <w:tcPr>
            <w:tcW w:w="6519" w:type="dxa"/>
            <w:gridSpan w:val="2"/>
            <w:vAlign w:val="center"/>
          </w:tcPr>
          <w:p w:rsidR="00E56ECF" w:rsidRPr="00D4593E" w:rsidRDefault="00E56ECF" w:rsidP="00CE5C9B">
            <w:pPr>
              <w:contextualSpacing/>
              <w:rPr>
                <w:rFonts w:ascii="Arial" w:hAnsi="Arial" w:cs="Arial"/>
                <w:b/>
                <w:sz w:val="18"/>
                <w:szCs w:val="18"/>
              </w:rPr>
            </w:pPr>
            <w:r w:rsidRPr="00D4593E">
              <w:rPr>
                <w:rFonts w:ascii="Arial" w:hAnsi="Arial" w:cs="Arial"/>
                <w:b/>
                <w:sz w:val="18"/>
                <w:szCs w:val="18"/>
              </w:rPr>
              <w:t>Correo electrónico:</w:t>
            </w:r>
          </w:p>
          <w:p w:rsidR="00E56ECF" w:rsidRPr="00D4593E" w:rsidRDefault="00E56ECF" w:rsidP="00CE5C9B">
            <w:pPr>
              <w:contextualSpacing/>
              <w:rPr>
                <w:rFonts w:ascii="Arial" w:hAnsi="Arial" w:cs="Arial"/>
                <w:sz w:val="18"/>
                <w:szCs w:val="18"/>
              </w:rPr>
            </w:pPr>
            <w:r w:rsidRPr="00D4593E">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8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D4593E"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Constancia de Clasificación de Vivienda</w:t>
                  </w:r>
                </w:p>
              </w:tc>
              <w:tc>
                <w:tcPr>
                  <w:tcW w:w="938"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Copia</w:t>
                  </w:r>
                </w:p>
              </w:tc>
              <w:tc>
                <w:tcPr>
                  <w:tcW w:w="992" w:type="dxa"/>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Original</w:t>
                  </w:r>
                </w:p>
              </w:tc>
            </w:tr>
            <w:tr w:rsidR="00E56ECF" w:rsidRPr="00B014A2" w:rsidTr="00206B98">
              <w:trPr>
                <w:trHeight w:val="149"/>
              </w:trPr>
              <w:tc>
                <w:tcPr>
                  <w:tcW w:w="6667" w:type="dxa"/>
                </w:tcPr>
                <w:p w:rsidR="00E56ECF" w:rsidRPr="00D4593E" w:rsidRDefault="00E56ECF" w:rsidP="00CE5C9B">
                  <w:pPr>
                    <w:pStyle w:val="Prrafodelista"/>
                    <w:numPr>
                      <w:ilvl w:val="0"/>
                      <w:numId w:val="29"/>
                    </w:numPr>
                    <w:spacing w:after="0" w:line="240" w:lineRule="auto"/>
                    <w:rPr>
                      <w:rFonts w:ascii="Arial" w:hAnsi="Arial" w:cs="Arial"/>
                      <w:sz w:val="18"/>
                      <w:szCs w:val="18"/>
                    </w:rPr>
                  </w:pPr>
                  <w:r w:rsidRPr="00BB1F95">
                    <w:rPr>
                      <w:rFonts w:ascii="Arial" w:hAnsi="Arial" w:cs="Arial"/>
                      <w:sz w:val="18"/>
                      <w:szCs w:val="18"/>
                    </w:rPr>
                    <w:t xml:space="preserve">Llenado de la solicitud de </w:t>
                  </w:r>
                  <w:r>
                    <w:rPr>
                      <w:rFonts w:ascii="Arial" w:hAnsi="Arial" w:cs="Arial"/>
                      <w:sz w:val="18"/>
                      <w:szCs w:val="18"/>
                    </w:rPr>
                    <w:t>Clasificación de Vivienda</w:t>
                  </w:r>
                  <w:r w:rsidRPr="00BB1F95">
                    <w:rPr>
                      <w:rFonts w:ascii="Arial" w:hAnsi="Arial" w:cs="Arial"/>
                      <w:sz w:val="18"/>
                      <w:szCs w:val="18"/>
                    </w:rPr>
                    <w:t xml:space="preserve"> (</w:t>
                  </w:r>
                  <w:r>
                    <w:rPr>
                      <w:rFonts w:ascii="Arial" w:hAnsi="Arial" w:cs="Arial"/>
                      <w:b/>
                      <w:sz w:val="18"/>
                      <w:szCs w:val="18"/>
                    </w:rPr>
                    <w:t>DFD-05.a</w:t>
                  </w:r>
                  <w:r w:rsidRPr="00BB1F95">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sidRPr="00D4593E">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9"/>
                    </w:numPr>
                    <w:spacing w:after="0" w:line="240" w:lineRule="auto"/>
                    <w:rPr>
                      <w:rFonts w:ascii="Arial" w:hAnsi="Arial" w:cs="Arial"/>
                      <w:sz w:val="18"/>
                      <w:szCs w:val="18"/>
                    </w:rPr>
                  </w:pPr>
                  <w:r>
                    <w:rPr>
                      <w:rFonts w:ascii="Arial" w:hAnsi="Arial" w:cs="Arial"/>
                      <w:sz w:val="18"/>
                      <w:szCs w:val="18"/>
                    </w:rPr>
                    <w:t>Constancia de Alineamiento y Número Oficial</w:t>
                  </w:r>
                  <w:r w:rsidRPr="00BB1F95">
                    <w:rPr>
                      <w:rFonts w:ascii="Arial" w:hAnsi="Arial" w:cs="Arial"/>
                      <w:sz w:val="18"/>
                      <w:szCs w:val="18"/>
                    </w:rPr>
                    <w:t>.</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D4593E" w:rsidRDefault="00E56ECF" w:rsidP="00CE5C9B">
                  <w:pPr>
                    <w:pStyle w:val="Prrafodelista"/>
                    <w:numPr>
                      <w:ilvl w:val="0"/>
                      <w:numId w:val="29"/>
                    </w:numPr>
                    <w:spacing w:after="0" w:line="240" w:lineRule="auto"/>
                    <w:rPr>
                      <w:rFonts w:ascii="Arial" w:hAnsi="Arial" w:cs="Arial"/>
                      <w:sz w:val="18"/>
                      <w:szCs w:val="18"/>
                    </w:rPr>
                  </w:pPr>
                  <w:r w:rsidRPr="00BB1F95">
                    <w:rPr>
                      <w:rFonts w:ascii="Arial" w:hAnsi="Arial" w:cs="Arial"/>
                      <w:sz w:val="18"/>
                      <w:szCs w:val="18"/>
                    </w:rPr>
                    <w:t>Fotografías de la fachada del predio (dos fotografías distintas como mínimo).</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2</w:t>
                  </w:r>
                </w:p>
              </w:tc>
            </w:tr>
            <w:tr w:rsidR="00E56ECF" w:rsidRPr="00B014A2" w:rsidTr="00206B98">
              <w:trPr>
                <w:trHeight w:val="149"/>
              </w:trPr>
              <w:tc>
                <w:tcPr>
                  <w:tcW w:w="6667" w:type="dxa"/>
                </w:tcPr>
                <w:p w:rsidR="00E56ECF" w:rsidRPr="00D4593E" w:rsidRDefault="00E56ECF" w:rsidP="00CE5C9B">
                  <w:pPr>
                    <w:pStyle w:val="Prrafodelista"/>
                    <w:numPr>
                      <w:ilvl w:val="0"/>
                      <w:numId w:val="29"/>
                    </w:numPr>
                    <w:spacing w:after="0" w:line="240" w:lineRule="auto"/>
                    <w:rPr>
                      <w:rFonts w:ascii="Arial" w:hAnsi="Arial" w:cs="Arial"/>
                      <w:sz w:val="18"/>
                      <w:szCs w:val="18"/>
                    </w:rPr>
                  </w:pPr>
                  <w:r w:rsidRPr="00BB1F95">
                    <w:rPr>
                      <w:rFonts w:ascii="Arial" w:hAnsi="Arial" w:cs="Arial"/>
                      <w:sz w:val="18"/>
                      <w:szCs w:val="18"/>
                    </w:rPr>
                    <w:t>Solicitud y Constancia de pago anticipado por los derechos de expedición de Constancia, acorde a la Normatividad vigente.</w:t>
                  </w:r>
                </w:p>
              </w:tc>
              <w:tc>
                <w:tcPr>
                  <w:tcW w:w="938"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1</w:t>
                  </w:r>
                </w:p>
              </w:tc>
              <w:tc>
                <w:tcPr>
                  <w:tcW w:w="992" w:type="dxa"/>
                  <w:vAlign w:val="center"/>
                </w:tcPr>
                <w:p w:rsidR="00E56ECF" w:rsidRPr="00D4593E"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Default="00E56ECF" w:rsidP="00CE5C9B">
      <w:pPr>
        <w:spacing w:after="0" w:line="240" w:lineRule="auto"/>
        <w:contextualSpacing/>
      </w:pPr>
    </w:p>
    <w:p w:rsidR="00D104BD" w:rsidRDefault="00D104BD" w:rsidP="00CE5C9B">
      <w:pPr>
        <w:spacing w:after="0" w:line="240" w:lineRule="auto"/>
        <w:contextualSpacing/>
      </w:pPr>
    </w:p>
    <w:p w:rsidR="00D104BD" w:rsidRDefault="00D104BD" w:rsidP="00CE5C9B">
      <w:pPr>
        <w:spacing w:after="0" w:line="240" w:lineRule="auto"/>
        <w:contextualSpacing/>
      </w:pPr>
      <w:r>
        <w:br w:type="page"/>
      </w:r>
    </w:p>
    <w:p w:rsidR="00D104BD" w:rsidRDefault="00D104BD"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D104BD" w:rsidRPr="00B014A2" w:rsidTr="004778B1">
        <w:tc>
          <w:tcPr>
            <w:tcW w:w="8828" w:type="dxa"/>
            <w:shd w:val="clear" w:color="auto" w:fill="339966"/>
          </w:tcPr>
          <w:p w:rsidR="00D104BD" w:rsidRPr="00B014A2" w:rsidRDefault="00D104BD" w:rsidP="00CE5C9B">
            <w:pPr>
              <w:contextualSpacing/>
              <w:rPr>
                <w:rFonts w:ascii="Arial" w:hAnsi="Arial" w:cs="Arial"/>
                <w:b/>
                <w:sz w:val="20"/>
                <w:szCs w:val="20"/>
              </w:rPr>
            </w:pPr>
            <w:r>
              <w:rPr>
                <w:rFonts w:ascii="Arial" w:hAnsi="Arial" w:cs="Arial"/>
                <w:b/>
                <w:sz w:val="20"/>
                <w:szCs w:val="20"/>
              </w:rPr>
              <w:t>FORMATO</w:t>
            </w:r>
            <w:r w:rsidR="006D4E7A">
              <w:rPr>
                <w:rFonts w:ascii="Arial" w:hAnsi="Arial" w:cs="Arial"/>
                <w:b/>
                <w:sz w:val="20"/>
                <w:szCs w:val="20"/>
              </w:rPr>
              <w:t xml:space="preserve"> (DF-05.a)</w:t>
            </w:r>
            <w:r>
              <w:rPr>
                <w:rFonts w:ascii="Arial" w:hAnsi="Arial" w:cs="Arial"/>
                <w:b/>
                <w:sz w:val="20"/>
                <w:szCs w:val="20"/>
              </w:rPr>
              <w:t>:</w:t>
            </w:r>
          </w:p>
        </w:tc>
      </w:tr>
      <w:tr w:rsidR="00D104BD" w:rsidRPr="00D4593E" w:rsidTr="004778B1">
        <w:tc>
          <w:tcPr>
            <w:tcW w:w="8828" w:type="dxa"/>
          </w:tcPr>
          <w:p w:rsidR="00D104BD" w:rsidRPr="00D4593E" w:rsidRDefault="00AF1BD0" w:rsidP="00CE5C9B">
            <w:pPr>
              <w:contextualSpacing/>
              <w:jc w:val="center"/>
              <w:rPr>
                <w:rFonts w:ascii="Arial" w:hAnsi="Arial" w:cs="Arial"/>
                <w:sz w:val="18"/>
                <w:szCs w:val="18"/>
              </w:rPr>
            </w:pPr>
            <w:r>
              <w:rPr>
                <w:noProof/>
                <w:lang w:eastAsia="es-MX"/>
              </w:rPr>
              <w:drawing>
                <wp:inline distT="0" distB="0" distL="0" distR="0" wp14:anchorId="6F1E7CD4" wp14:editId="254C9D2D">
                  <wp:extent cx="4667250" cy="71532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250" cy="7153275"/>
                          </a:xfrm>
                          <a:prstGeom prst="rect">
                            <a:avLst/>
                          </a:prstGeom>
                        </pic:spPr>
                      </pic:pic>
                    </a:graphicData>
                  </a:graphic>
                </wp:inline>
              </w:drawing>
            </w:r>
          </w:p>
        </w:tc>
      </w:tr>
    </w:tbl>
    <w:p w:rsidR="00D104BD" w:rsidRDefault="00D104BD" w:rsidP="00CE5C9B">
      <w:pPr>
        <w:spacing w:after="0" w:line="240" w:lineRule="auto"/>
        <w:contextualSpacing/>
      </w:pPr>
      <w:r>
        <w:br w:type="page"/>
      </w:r>
    </w:p>
    <w:p w:rsidR="00D104BD" w:rsidRDefault="00D104BD" w:rsidP="00CE5C9B">
      <w:pPr>
        <w:spacing w:after="0" w:line="240" w:lineRule="auto"/>
        <w:contextualSpacing/>
      </w:pPr>
    </w:p>
    <w:tbl>
      <w:tblPr>
        <w:tblStyle w:val="Tablaconcuadrcula"/>
        <w:tblW w:w="0" w:type="auto"/>
        <w:tblLook w:val="04A0" w:firstRow="1" w:lastRow="0" w:firstColumn="1" w:lastColumn="0" w:noHBand="0" w:noVBand="1"/>
      </w:tblPr>
      <w:tblGrid>
        <w:gridCol w:w="3130"/>
        <w:gridCol w:w="961"/>
        <w:gridCol w:w="1613"/>
        <w:gridCol w:w="3124"/>
      </w:tblGrid>
      <w:tr w:rsidR="00E56ECF" w:rsidRPr="00B014A2" w:rsidTr="00206B98">
        <w:tc>
          <w:tcPr>
            <w:tcW w:w="3130"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2574"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12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3130" w:type="dxa"/>
            <w:vAlign w:val="center"/>
          </w:tcPr>
          <w:p w:rsidR="00E56ECF" w:rsidRPr="00D4593E" w:rsidRDefault="009C02E8" w:rsidP="00CE5C9B">
            <w:pPr>
              <w:contextualSpacing/>
              <w:jc w:val="center"/>
              <w:rPr>
                <w:rFonts w:ascii="Arial" w:hAnsi="Arial" w:cs="Arial"/>
                <w:sz w:val="18"/>
                <w:szCs w:val="18"/>
              </w:rPr>
            </w:pPr>
            <w:r>
              <w:rPr>
                <w:rFonts w:ascii="Arial" w:hAnsi="Arial" w:cs="Arial"/>
                <w:sz w:val="18"/>
                <w:szCs w:val="18"/>
              </w:rPr>
              <w:t>0</w:t>
            </w:r>
            <w:r w:rsidR="00E56ECF" w:rsidRPr="00D4593E">
              <w:rPr>
                <w:rFonts w:ascii="Arial" w:hAnsi="Arial" w:cs="Arial"/>
                <w:sz w:val="18"/>
                <w:szCs w:val="18"/>
              </w:rPr>
              <w:t>3 días hábiles</w:t>
            </w:r>
          </w:p>
        </w:tc>
        <w:tc>
          <w:tcPr>
            <w:tcW w:w="2574" w:type="dxa"/>
            <w:gridSpan w:val="2"/>
            <w:vAlign w:val="center"/>
          </w:tcPr>
          <w:p w:rsidR="00E56ECF" w:rsidRPr="00D4593E" w:rsidRDefault="00E442D1" w:rsidP="00CE5C9B">
            <w:pPr>
              <w:contextualSpacing/>
              <w:jc w:val="center"/>
              <w:rPr>
                <w:rFonts w:ascii="Arial" w:hAnsi="Arial" w:cs="Arial"/>
                <w:b/>
                <w:sz w:val="18"/>
                <w:szCs w:val="18"/>
              </w:rPr>
            </w:pPr>
            <w:r>
              <w:rPr>
                <w:rFonts w:ascii="Arial" w:hAnsi="Arial" w:cs="Arial"/>
                <w:b/>
                <w:sz w:val="18"/>
                <w:szCs w:val="18"/>
              </w:rPr>
              <w:t>Cuota fija de $90.64</w:t>
            </w:r>
          </w:p>
        </w:tc>
        <w:tc>
          <w:tcPr>
            <w:tcW w:w="3124" w:type="dxa"/>
            <w:vAlign w:val="center"/>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 xml:space="preserve">Cajas de la Dirección de Ingresos </w:t>
            </w:r>
          </w:p>
        </w:tc>
      </w:tr>
      <w:tr w:rsidR="00E56ECF" w:rsidRPr="00B014A2" w:rsidTr="00206B98">
        <w:tc>
          <w:tcPr>
            <w:tcW w:w="4091"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37"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091" w:type="dxa"/>
            <w:gridSpan w:val="2"/>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Oficio original dirigido al solicitante en donde se especifica el tipo de vivienda que corresponde al inmueble del solicitante.</w:t>
            </w:r>
          </w:p>
        </w:tc>
        <w:tc>
          <w:tcPr>
            <w:tcW w:w="4737" w:type="dxa"/>
            <w:gridSpan w:val="2"/>
          </w:tcPr>
          <w:p w:rsidR="00E56ECF" w:rsidRPr="00D4593E" w:rsidRDefault="00E56ECF" w:rsidP="00CE5C9B">
            <w:pPr>
              <w:contextualSpacing/>
              <w:jc w:val="center"/>
              <w:rPr>
                <w:rFonts w:ascii="Arial" w:hAnsi="Arial" w:cs="Arial"/>
                <w:sz w:val="18"/>
                <w:szCs w:val="18"/>
              </w:rPr>
            </w:pPr>
            <w:r>
              <w:rPr>
                <w:rFonts w:ascii="Arial" w:hAnsi="Arial" w:cs="Arial"/>
                <w:sz w:val="18"/>
                <w:szCs w:val="18"/>
              </w:rPr>
              <w:t>Permanente</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D4593E" w:rsidRDefault="00E56ECF" w:rsidP="00CE5C9B">
            <w:pPr>
              <w:contextualSpacing/>
              <w:jc w:val="both"/>
              <w:rPr>
                <w:rFonts w:ascii="Arial" w:hAnsi="Arial" w:cs="Arial"/>
                <w:sz w:val="18"/>
                <w:szCs w:val="18"/>
              </w:rPr>
            </w:pPr>
            <w:r w:rsidRPr="00D4593E">
              <w:rPr>
                <w:rFonts w:ascii="Arial" w:hAnsi="Arial" w:cs="Arial"/>
                <w:b/>
                <w:sz w:val="18"/>
                <w:szCs w:val="18"/>
              </w:rPr>
              <w:t>Ley de Ingresos para el Municipio de Guanajuato, Guanajuato, para el Ejercicio Fiscal del 201</w:t>
            </w:r>
            <w:r w:rsidR="00E81B2C">
              <w:rPr>
                <w:rFonts w:ascii="Arial" w:hAnsi="Arial" w:cs="Arial"/>
                <w:b/>
                <w:sz w:val="18"/>
                <w:szCs w:val="18"/>
              </w:rPr>
              <w:t>6</w:t>
            </w:r>
            <w:r w:rsidRPr="00D4593E">
              <w:rPr>
                <w:rFonts w:ascii="Arial" w:hAnsi="Arial" w:cs="Arial"/>
                <w:b/>
                <w:sz w:val="18"/>
                <w:szCs w:val="18"/>
              </w:rPr>
              <w:t>:</w:t>
            </w:r>
            <w:r w:rsidRPr="00D4593E">
              <w:rPr>
                <w:rFonts w:ascii="Arial" w:hAnsi="Arial" w:cs="Arial"/>
                <w:sz w:val="18"/>
                <w:szCs w:val="18"/>
              </w:rPr>
              <w:t xml:space="preserve"> Artículo </w:t>
            </w:r>
            <w:r w:rsidR="00E81B2C">
              <w:rPr>
                <w:rFonts w:ascii="Arial" w:hAnsi="Arial" w:cs="Arial"/>
                <w:sz w:val="18"/>
                <w:szCs w:val="18"/>
              </w:rPr>
              <w:t xml:space="preserve">31 </w:t>
            </w:r>
            <w:r w:rsidRPr="00D4593E">
              <w:rPr>
                <w:rFonts w:ascii="Arial" w:hAnsi="Arial" w:cs="Arial"/>
                <w:sz w:val="18"/>
                <w:szCs w:val="18"/>
              </w:rPr>
              <w:t>Fracción III.</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D4593E" w:rsidRDefault="00E56ECF" w:rsidP="00CE5C9B">
            <w:pPr>
              <w:contextualSpacing/>
              <w:jc w:val="center"/>
              <w:rPr>
                <w:rFonts w:ascii="Arial" w:hAnsi="Arial" w:cs="Arial"/>
                <w:sz w:val="18"/>
                <w:szCs w:val="18"/>
              </w:rPr>
            </w:pPr>
            <w:r w:rsidRPr="00D4593E">
              <w:rPr>
                <w:rFonts w:ascii="Arial" w:hAnsi="Arial" w:cs="Arial"/>
                <w:sz w:val="18"/>
                <w:szCs w:val="18"/>
              </w:rPr>
              <w:t>NO APLICA</w:t>
            </w:r>
          </w:p>
        </w:tc>
      </w:tr>
    </w:tbl>
    <w:p w:rsidR="00E56ECF" w:rsidRPr="00B014A2" w:rsidRDefault="00E56ECF" w:rsidP="00CE5C9B">
      <w:pPr>
        <w:spacing w:after="0" w:line="240" w:lineRule="auto"/>
        <w:contextualSpacing/>
        <w:rPr>
          <w:rFonts w:ascii="Arial" w:hAnsi="Arial" w:cs="Arial"/>
        </w:rPr>
      </w:pPr>
    </w:p>
    <w:p w:rsidR="00E56ECF" w:rsidRDefault="00E56ECF" w:rsidP="00CE5C9B">
      <w:pPr>
        <w:spacing w:after="0" w:line="240" w:lineRule="auto"/>
        <w:contextualSpacing/>
        <w:rPr>
          <w:rFonts w:ascii="Arial" w:hAnsi="Arial" w:cs="Arial"/>
        </w:rPr>
      </w:pPr>
      <w:r>
        <w:rPr>
          <w:rFonts w:ascii="Arial" w:hAnsi="Arial" w:cs="Arial"/>
        </w:rPr>
        <w:br w:type="page"/>
      </w:r>
    </w:p>
    <w:p w:rsidR="00E56ECF" w:rsidRPr="00B014A2" w:rsidRDefault="00E56ECF" w:rsidP="00CE5C9B">
      <w:pPr>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2217"/>
        <w:gridCol w:w="192"/>
        <w:gridCol w:w="213"/>
        <w:gridCol w:w="6420"/>
      </w:tblGrid>
      <w:tr w:rsidR="00E56ECF" w:rsidRPr="00B014A2" w:rsidTr="00206B98">
        <w:tc>
          <w:tcPr>
            <w:tcW w:w="2405"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LOGOTIPO</w:t>
            </w:r>
          </w:p>
        </w:tc>
        <w:tc>
          <w:tcPr>
            <w:tcW w:w="6423"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No. DE CONTROL DE DOCUMENTO</w:t>
            </w:r>
          </w:p>
        </w:tc>
      </w:tr>
      <w:tr w:rsidR="00E56ECF" w:rsidRPr="00B014A2" w:rsidTr="00206B98">
        <w:trPr>
          <w:trHeight w:val="954"/>
        </w:trPr>
        <w:tc>
          <w:tcPr>
            <w:tcW w:w="2405" w:type="dxa"/>
            <w:gridSpan w:val="2"/>
          </w:tcPr>
          <w:p w:rsidR="00E56ECF" w:rsidRPr="00B014A2" w:rsidRDefault="00CE1710" w:rsidP="00CE5C9B">
            <w:pPr>
              <w:contextualSpacing/>
              <w:jc w:val="center"/>
              <w:rPr>
                <w:rFonts w:ascii="Arial" w:hAnsi="Arial" w:cs="Arial"/>
                <w:sz w:val="20"/>
                <w:szCs w:val="20"/>
              </w:rPr>
            </w:pPr>
            <w:r>
              <w:rPr>
                <w:noProof/>
                <w:lang w:eastAsia="es-MX"/>
              </w:rPr>
              <w:drawing>
                <wp:inline distT="0" distB="0" distL="0" distR="0" wp14:anchorId="4BFD5477" wp14:editId="509E43C7">
                  <wp:extent cx="573206" cy="57320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614" cy="598614"/>
                          </a:xfrm>
                          <a:prstGeom prst="rect">
                            <a:avLst/>
                          </a:prstGeom>
                        </pic:spPr>
                      </pic:pic>
                    </a:graphicData>
                  </a:graphic>
                </wp:inline>
              </w:drawing>
            </w:r>
          </w:p>
        </w:tc>
        <w:tc>
          <w:tcPr>
            <w:tcW w:w="6423" w:type="dxa"/>
            <w:gridSpan w:val="2"/>
            <w:vAlign w:val="center"/>
          </w:tcPr>
          <w:p w:rsidR="00E56ECF" w:rsidRPr="00B014A2" w:rsidRDefault="00E56ECF" w:rsidP="00CE5C9B">
            <w:pPr>
              <w:contextualSpacing/>
              <w:jc w:val="center"/>
              <w:rPr>
                <w:rFonts w:ascii="Arial" w:hAnsi="Arial" w:cs="Arial"/>
                <w:b/>
                <w:sz w:val="20"/>
                <w:szCs w:val="20"/>
              </w:rPr>
            </w:pPr>
            <w:r>
              <w:rPr>
                <w:rFonts w:ascii="Arial" w:hAnsi="Arial" w:cs="Arial"/>
                <w:b/>
                <w:noProof/>
                <w:sz w:val="20"/>
                <w:szCs w:val="20"/>
                <w:lang w:eastAsia="es-MX"/>
              </w:rPr>
              <w:t>DU3-DFD-06</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NOMBRE DEL TRÁMITE O PERMISO: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sidRPr="00B014A2">
              <w:rPr>
                <w:rFonts w:ascii="Arial" w:hAnsi="Arial" w:cs="Arial"/>
                <w:sz w:val="18"/>
                <w:szCs w:val="18"/>
              </w:rPr>
              <w:t>Permiso de División</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OBJETIVO:</w:t>
            </w:r>
          </w:p>
        </w:tc>
      </w:tr>
      <w:tr w:rsidR="00E56ECF" w:rsidRPr="00B014A2" w:rsidTr="00206B98">
        <w:tc>
          <w:tcPr>
            <w:tcW w:w="8828" w:type="dxa"/>
            <w:gridSpan w:val="4"/>
          </w:tcPr>
          <w:p w:rsidR="00E56ECF" w:rsidRPr="00B014A2" w:rsidRDefault="00E56ECF" w:rsidP="00CE5C9B">
            <w:pPr>
              <w:contextualSpacing/>
              <w:jc w:val="both"/>
              <w:rPr>
                <w:rFonts w:ascii="Arial" w:hAnsi="Arial" w:cs="Arial"/>
                <w:sz w:val="18"/>
                <w:szCs w:val="18"/>
              </w:rPr>
            </w:pPr>
            <w:r>
              <w:rPr>
                <w:rStyle w:val="Textoennegrita"/>
                <w:rFonts w:ascii="Arial" w:hAnsi="Arial" w:cs="Arial"/>
                <w:b w:val="0"/>
                <w:sz w:val="18"/>
                <w:szCs w:val="18"/>
              </w:rPr>
              <w:t>Dictaminar la</w:t>
            </w:r>
            <w:r w:rsidRPr="00B014A2">
              <w:rPr>
                <w:rStyle w:val="Textoennegrita"/>
                <w:rFonts w:ascii="Arial" w:hAnsi="Arial" w:cs="Arial"/>
                <w:b w:val="0"/>
                <w:sz w:val="18"/>
                <w:szCs w:val="18"/>
              </w:rPr>
              <w:t xml:space="preserve"> factibilidad en el que se establezca si se puede llevar a cabo la división de un predio, siempre y cuando se respete la normatividad vigente</w:t>
            </w:r>
            <w:r w:rsidRPr="00B014A2">
              <w:rPr>
                <w:rFonts w:ascii="Arial" w:hAnsi="Arial" w:cs="Arial"/>
                <w:sz w:val="18"/>
                <w:szCs w:val="18"/>
              </w:rPr>
              <w:t>.</w:t>
            </w:r>
          </w:p>
        </w:tc>
      </w:tr>
      <w:tr w:rsidR="00E56ECF" w:rsidRPr="00B014A2" w:rsidTr="00206B98">
        <w:tc>
          <w:tcPr>
            <w:tcW w:w="8828" w:type="dxa"/>
            <w:gridSpan w:val="4"/>
            <w:shd w:val="clear" w:color="auto" w:fill="339966"/>
          </w:tcPr>
          <w:p w:rsidR="00E56ECF" w:rsidRPr="00B014A2" w:rsidRDefault="00E56ECF" w:rsidP="00CE5C9B">
            <w:pPr>
              <w:contextualSpacing/>
              <w:jc w:val="both"/>
              <w:rPr>
                <w:rFonts w:ascii="Arial" w:hAnsi="Arial" w:cs="Arial"/>
                <w:b/>
                <w:sz w:val="20"/>
                <w:szCs w:val="20"/>
              </w:rPr>
            </w:pPr>
            <w:r w:rsidRPr="00B014A2">
              <w:rPr>
                <w:rFonts w:ascii="Arial" w:hAnsi="Arial" w:cs="Arial"/>
                <w:b/>
                <w:sz w:val="20"/>
                <w:szCs w:val="20"/>
              </w:rPr>
              <w:t>DESCRIPCIÓN:</w:t>
            </w:r>
          </w:p>
        </w:tc>
      </w:tr>
      <w:tr w:rsidR="00E56ECF" w:rsidRPr="00B014A2" w:rsidTr="00206B98">
        <w:tc>
          <w:tcPr>
            <w:tcW w:w="8828" w:type="dxa"/>
            <w:gridSpan w:val="4"/>
          </w:tcPr>
          <w:p w:rsidR="00E56ECF" w:rsidRPr="002C5169" w:rsidRDefault="00E56ECF" w:rsidP="00CE5C9B">
            <w:pPr>
              <w:contextualSpacing/>
              <w:jc w:val="both"/>
              <w:rPr>
                <w:rFonts w:ascii="Arial" w:hAnsi="Arial" w:cs="Arial"/>
                <w:sz w:val="17"/>
                <w:szCs w:val="17"/>
              </w:rPr>
            </w:pPr>
            <w:r w:rsidRPr="002C5169">
              <w:rPr>
                <w:rFonts w:ascii="Arial" w:hAnsi="Arial" w:cs="Arial"/>
                <w:sz w:val="17"/>
                <w:szCs w:val="17"/>
              </w:rPr>
              <w:t>Este trámite lo lleva a cabo el propietario de</w:t>
            </w:r>
            <w:r>
              <w:rPr>
                <w:rFonts w:ascii="Arial" w:hAnsi="Arial" w:cs="Arial"/>
                <w:sz w:val="17"/>
                <w:szCs w:val="17"/>
              </w:rPr>
              <w:t xml:space="preserve"> un predio que desea dividirlo </w:t>
            </w:r>
            <w:r w:rsidRPr="002C5169">
              <w:rPr>
                <w:rFonts w:ascii="Arial" w:hAnsi="Arial" w:cs="Arial"/>
                <w:sz w:val="17"/>
                <w:szCs w:val="17"/>
              </w:rPr>
              <w:t>de acuerdo a sus necesidades, por lo que debe acudir a la Dirección de Planeación y Pro</w:t>
            </w:r>
            <w:r>
              <w:rPr>
                <w:rFonts w:ascii="Arial" w:hAnsi="Arial" w:cs="Arial"/>
                <w:sz w:val="17"/>
                <w:szCs w:val="17"/>
              </w:rPr>
              <w:t xml:space="preserve">tección Ambiental, donde además </w:t>
            </w:r>
            <w:r w:rsidRPr="002C5169">
              <w:rPr>
                <w:rFonts w:ascii="Arial" w:hAnsi="Arial" w:cs="Arial"/>
                <w:sz w:val="17"/>
                <w:szCs w:val="17"/>
              </w:rPr>
              <w:t>de presentar sus requisitos se llevará a cabo una inspección de las condiciones que se deben cumplir</w:t>
            </w:r>
            <w:r>
              <w:rPr>
                <w:rFonts w:ascii="Arial" w:hAnsi="Arial" w:cs="Arial"/>
                <w:sz w:val="17"/>
                <w:szCs w:val="17"/>
              </w:rPr>
              <w:t xml:space="preserve"> </w:t>
            </w:r>
            <w:r w:rsidRPr="002C5169">
              <w:rPr>
                <w:rFonts w:ascii="Arial" w:hAnsi="Arial" w:cs="Arial"/>
                <w:sz w:val="17"/>
                <w:szCs w:val="17"/>
              </w:rPr>
              <w:t>para ver si se otorga o no la factibilidad.</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TIPO DE USUARIO:</w:t>
            </w:r>
          </w:p>
        </w:tc>
      </w:tr>
      <w:tr w:rsidR="00E56ECF" w:rsidRPr="00B014A2" w:rsidTr="00206B98">
        <w:tc>
          <w:tcPr>
            <w:tcW w:w="8828" w:type="dxa"/>
            <w:gridSpan w:val="4"/>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Ciudadanía en general.</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DEPENDENCIA RESPONSABLE DE LA EFICACIA DEL TRÁMITE Y/O SERVICIO:</w:t>
            </w:r>
          </w:p>
        </w:tc>
      </w:tr>
      <w:tr w:rsidR="00E56ECF" w:rsidRPr="00B014A2" w:rsidTr="00206B98">
        <w:tc>
          <w:tcPr>
            <w:tcW w:w="2213"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Oficina Receptora:</w:t>
            </w:r>
          </w:p>
        </w:tc>
        <w:tc>
          <w:tcPr>
            <w:tcW w:w="6615" w:type="dxa"/>
            <w:gridSpan w:val="3"/>
            <w:tcBorders>
              <w:left w:val="nil"/>
            </w:tcBorders>
          </w:tcPr>
          <w:p w:rsidR="00E56ECF" w:rsidRPr="00B014A2" w:rsidRDefault="00E56ECF" w:rsidP="00CE5C9B">
            <w:pPr>
              <w:contextualSpacing/>
              <w:rPr>
                <w:rFonts w:ascii="Arial" w:hAnsi="Arial" w:cs="Arial"/>
                <w:sz w:val="18"/>
                <w:szCs w:val="18"/>
              </w:rPr>
            </w:pPr>
            <w:r w:rsidRPr="00B014A2">
              <w:rPr>
                <w:rFonts w:ascii="Arial" w:hAnsi="Arial" w:cs="Arial"/>
                <w:sz w:val="18"/>
                <w:szCs w:val="18"/>
              </w:rPr>
              <w:t>Dirección de Planeación Urbana y Protección Ambiental</w:t>
            </w:r>
          </w:p>
        </w:tc>
      </w:tr>
      <w:tr w:rsidR="00E56ECF" w:rsidRPr="00B014A2" w:rsidTr="00206B98">
        <w:tc>
          <w:tcPr>
            <w:tcW w:w="2213" w:type="dxa"/>
            <w:tcBorders>
              <w:bottom w:val="single" w:sz="4" w:space="0" w:color="auto"/>
              <w:right w:val="nil"/>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Puesto Responsable:</w:t>
            </w:r>
          </w:p>
        </w:tc>
        <w:tc>
          <w:tcPr>
            <w:tcW w:w="6615" w:type="dxa"/>
            <w:gridSpan w:val="3"/>
            <w:tcBorders>
              <w:left w:val="nil"/>
            </w:tcBorders>
          </w:tcPr>
          <w:p w:rsidR="00E56ECF" w:rsidRPr="00B014A2" w:rsidRDefault="00E56ECF" w:rsidP="00CE5C9B">
            <w:pPr>
              <w:contextualSpacing/>
              <w:rPr>
                <w:rFonts w:ascii="Arial" w:hAnsi="Arial" w:cs="Arial"/>
                <w:sz w:val="18"/>
                <w:szCs w:val="18"/>
              </w:rPr>
            </w:pPr>
            <w:r w:rsidRPr="00A75042">
              <w:rPr>
                <w:rFonts w:ascii="Arial" w:hAnsi="Arial" w:cs="Arial"/>
                <w:sz w:val="18"/>
                <w:szCs w:val="18"/>
              </w:rPr>
              <w:t>Jefe de Departamento de Fraccionamientos</w:t>
            </w:r>
            <w:r>
              <w:rPr>
                <w:rFonts w:ascii="Arial" w:hAnsi="Arial" w:cs="Arial"/>
                <w:sz w:val="18"/>
                <w:szCs w:val="18"/>
              </w:rPr>
              <w:t xml:space="preserve"> y División de Predios</w:t>
            </w:r>
          </w:p>
        </w:tc>
      </w:tr>
      <w:tr w:rsidR="00E56ECF" w:rsidRPr="00B014A2" w:rsidTr="00206B98">
        <w:tc>
          <w:tcPr>
            <w:tcW w:w="2618" w:type="dxa"/>
            <w:gridSpan w:val="3"/>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Domicilio: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Boulevard Guanajuato #8-A, C.P. 36000</w:t>
            </w:r>
          </w:p>
        </w:tc>
        <w:tc>
          <w:tcPr>
            <w:tcW w:w="6210" w:type="dxa"/>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Horario de atención:</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De 9:00 a 15:00 horas, de Lunes a Viernes</w:t>
            </w:r>
          </w:p>
        </w:tc>
      </w:tr>
      <w:tr w:rsidR="00E56ECF" w:rsidRPr="00B014A2" w:rsidTr="00206B98">
        <w:tc>
          <w:tcPr>
            <w:tcW w:w="2618" w:type="dxa"/>
            <w:gridSpan w:val="3"/>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Teléfono: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(473)73-4-01-27</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(473)73-4-01-28</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(473)73-1-17-34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Ext.112</w:t>
            </w:r>
          </w:p>
        </w:tc>
        <w:tc>
          <w:tcPr>
            <w:tcW w:w="6210" w:type="dxa"/>
            <w:tcBorders>
              <w:bottom w:val="single" w:sz="4" w:space="0" w:color="auto"/>
            </w:tcBorders>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Municipio: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Guanajuato</w:t>
            </w:r>
          </w:p>
        </w:tc>
      </w:tr>
      <w:tr w:rsidR="00E56ECF" w:rsidRPr="00B014A2" w:rsidTr="00206B98">
        <w:tc>
          <w:tcPr>
            <w:tcW w:w="2618" w:type="dxa"/>
            <w:gridSpan w:val="3"/>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Fax:</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(473)73-4-01-27</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(473)73-4-01-28</w:t>
            </w:r>
          </w:p>
          <w:p w:rsidR="00E56ECF" w:rsidRPr="00B014A2" w:rsidRDefault="00E56ECF" w:rsidP="00CE5C9B">
            <w:pPr>
              <w:contextualSpacing/>
              <w:rPr>
                <w:rFonts w:ascii="Arial" w:hAnsi="Arial" w:cs="Arial"/>
                <w:sz w:val="18"/>
                <w:szCs w:val="18"/>
                <w:lang w:val="es-ES_tradnl"/>
              </w:rPr>
            </w:pPr>
            <w:r w:rsidRPr="00B014A2">
              <w:rPr>
                <w:rFonts w:ascii="Arial" w:hAnsi="Arial" w:cs="Arial"/>
                <w:sz w:val="18"/>
                <w:szCs w:val="18"/>
                <w:lang w:val="es-ES_tradnl"/>
              </w:rPr>
              <w:t>(473)</w:t>
            </w:r>
            <w:r w:rsidRPr="00B014A2">
              <w:rPr>
                <w:rFonts w:ascii="Arial" w:hAnsi="Arial" w:cs="Arial"/>
                <w:sz w:val="18"/>
                <w:szCs w:val="18"/>
                <w:lang w:val="en-US"/>
              </w:rPr>
              <w:t>73-1-17-34</w:t>
            </w:r>
          </w:p>
          <w:p w:rsidR="00E56ECF" w:rsidRPr="00B014A2" w:rsidRDefault="00E56ECF" w:rsidP="00CE5C9B">
            <w:pPr>
              <w:contextualSpacing/>
              <w:rPr>
                <w:rFonts w:ascii="Arial" w:hAnsi="Arial" w:cs="Arial"/>
                <w:sz w:val="18"/>
                <w:szCs w:val="18"/>
              </w:rPr>
            </w:pPr>
            <w:r w:rsidRPr="00B014A2">
              <w:rPr>
                <w:rFonts w:ascii="Arial" w:hAnsi="Arial" w:cs="Arial"/>
                <w:sz w:val="18"/>
                <w:szCs w:val="18"/>
                <w:lang w:val="en-US"/>
              </w:rPr>
              <w:t>Ext.113</w:t>
            </w:r>
          </w:p>
        </w:tc>
        <w:tc>
          <w:tcPr>
            <w:tcW w:w="6210" w:type="dxa"/>
            <w:vAlign w:val="center"/>
          </w:tcPr>
          <w:p w:rsidR="00E56ECF" w:rsidRPr="00B014A2" w:rsidRDefault="00E56ECF" w:rsidP="00CE5C9B">
            <w:pPr>
              <w:contextualSpacing/>
              <w:rPr>
                <w:rFonts w:ascii="Arial" w:hAnsi="Arial" w:cs="Arial"/>
                <w:b/>
                <w:sz w:val="18"/>
                <w:szCs w:val="18"/>
              </w:rPr>
            </w:pPr>
            <w:r w:rsidRPr="00B014A2">
              <w:rPr>
                <w:rFonts w:ascii="Arial" w:hAnsi="Arial" w:cs="Arial"/>
                <w:b/>
                <w:sz w:val="18"/>
                <w:szCs w:val="18"/>
              </w:rPr>
              <w:t>Correo electrónico:</w:t>
            </w:r>
          </w:p>
          <w:p w:rsidR="00E56ECF" w:rsidRPr="00B014A2" w:rsidRDefault="00E56ECF" w:rsidP="00CE5C9B">
            <w:pPr>
              <w:contextualSpacing/>
              <w:rPr>
                <w:rFonts w:ascii="Arial" w:hAnsi="Arial" w:cs="Arial"/>
                <w:sz w:val="18"/>
                <w:szCs w:val="18"/>
              </w:rPr>
            </w:pPr>
            <w:r w:rsidRPr="00B014A2">
              <w:rPr>
                <w:rFonts w:ascii="Arial" w:hAnsi="Arial" w:cs="Arial"/>
                <w:sz w:val="18"/>
                <w:szCs w:val="18"/>
              </w:rPr>
              <w:t>planeacionyproteccion@guanajuatocapital.gob.mx</w:t>
            </w:r>
          </w:p>
        </w:tc>
      </w:tr>
      <w:tr w:rsidR="00E56ECF" w:rsidRPr="00B014A2" w:rsidTr="00206B98">
        <w:tc>
          <w:tcPr>
            <w:tcW w:w="8828" w:type="dxa"/>
            <w:gridSpan w:val="4"/>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REQUISITOS:</w:t>
            </w:r>
          </w:p>
        </w:tc>
      </w:tr>
      <w:tr w:rsidR="00E56ECF" w:rsidRPr="00B014A2" w:rsidTr="00206B98">
        <w:trPr>
          <w:trHeight w:val="1562"/>
        </w:trPr>
        <w:tc>
          <w:tcPr>
            <w:tcW w:w="8828" w:type="dxa"/>
            <w:gridSpan w:val="4"/>
          </w:tcPr>
          <w:tbl>
            <w:tblPr>
              <w:tblW w:w="859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7"/>
              <w:gridCol w:w="938"/>
              <w:gridCol w:w="992"/>
            </w:tblGrid>
            <w:tr w:rsidR="00E56ECF" w:rsidRPr="00B014A2" w:rsidTr="00206B98">
              <w:trPr>
                <w:trHeight w:val="151"/>
              </w:trPr>
              <w:tc>
                <w:tcPr>
                  <w:tcW w:w="6667" w:type="dxa"/>
                  <w:tcBorders>
                    <w:left w:val="nil"/>
                  </w:tcBorders>
                </w:tcPr>
                <w:p w:rsidR="00E56ECF" w:rsidRPr="00B014A2" w:rsidRDefault="00E56ECF" w:rsidP="00CE5C9B">
                  <w:pPr>
                    <w:spacing w:after="0" w:line="240" w:lineRule="auto"/>
                    <w:ind w:left="-79"/>
                    <w:contextualSpacing/>
                    <w:rPr>
                      <w:rFonts w:ascii="Arial" w:hAnsi="Arial" w:cs="Arial"/>
                      <w:b/>
                      <w:sz w:val="18"/>
                      <w:szCs w:val="18"/>
                    </w:rPr>
                  </w:pPr>
                  <w:r>
                    <w:rPr>
                      <w:rFonts w:ascii="Arial" w:hAnsi="Arial" w:cs="Arial"/>
                      <w:b/>
                      <w:sz w:val="18"/>
                      <w:szCs w:val="18"/>
                    </w:rPr>
                    <w:t>Requisitos para Permiso de División</w:t>
                  </w:r>
                </w:p>
              </w:tc>
              <w:tc>
                <w:tcPr>
                  <w:tcW w:w="938"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Copia</w:t>
                  </w:r>
                </w:p>
              </w:tc>
              <w:tc>
                <w:tcPr>
                  <w:tcW w:w="992" w:type="dxa"/>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Original</w:t>
                  </w: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rPr>
                  </w:pPr>
                  <w:r w:rsidRPr="00B014A2">
                    <w:rPr>
                      <w:rFonts w:ascii="Arial" w:hAnsi="Arial" w:cs="Arial"/>
                      <w:sz w:val="18"/>
                      <w:szCs w:val="18"/>
                    </w:rPr>
                    <w:t>Llenado de la solicitud de Permiso de División de Predio (</w:t>
                  </w:r>
                  <w:r>
                    <w:rPr>
                      <w:rFonts w:ascii="Arial" w:hAnsi="Arial" w:cs="Arial"/>
                      <w:b/>
                      <w:sz w:val="18"/>
                      <w:szCs w:val="18"/>
                    </w:rPr>
                    <w:t>DF</w:t>
                  </w:r>
                  <w:r w:rsidR="00206B98">
                    <w:rPr>
                      <w:rFonts w:ascii="Arial" w:hAnsi="Arial" w:cs="Arial"/>
                      <w:b/>
                      <w:sz w:val="18"/>
                      <w:szCs w:val="18"/>
                    </w:rPr>
                    <w:t>D</w:t>
                  </w:r>
                  <w:r>
                    <w:rPr>
                      <w:rFonts w:ascii="Arial" w:hAnsi="Arial" w:cs="Arial"/>
                      <w:b/>
                      <w:sz w:val="18"/>
                      <w:szCs w:val="18"/>
                    </w:rPr>
                    <w:t>-06.a</w:t>
                  </w:r>
                  <w:r w:rsidRPr="00B014A2">
                    <w:rPr>
                      <w:rFonts w:ascii="Arial" w:hAnsi="Arial" w:cs="Arial"/>
                      <w:sz w:val="18"/>
                      <w:szCs w:val="18"/>
                    </w:rPr>
                    <w:t>) que se proporciona en las oficinas de la Dirección General de Desarrollo Urbano y Protección Ambiental, o en otras áreas de Presidencia Municipal.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Pr>
                      <w:rFonts w:ascii="Arial" w:hAnsi="Arial" w:cs="Arial"/>
                      <w:b/>
                      <w:sz w:val="18"/>
                      <w:szCs w:val="18"/>
                    </w:rPr>
                    <w:t>2</w:t>
                  </w: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rPr>
                  </w:pPr>
                  <w:r w:rsidRPr="00B014A2">
                    <w:rPr>
                      <w:rFonts w:ascii="Arial" w:hAnsi="Arial" w:cs="Arial"/>
                      <w:sz w:val="18"/>
                      <w:szCs w:val="18"/>
                      <w:lang w:eastAsia="es-MX"/>
                    </w:rPr>
                    <w:t>Escritura</w:t>
                  </w:r>
                  <w:r>
                    <w:rPr>
                      <w:rFonts w:ascii="Arial" w:hAnsi="Arial" w:cs="Arial"/>
                      <w:sz w:val="18"/>
                      <w:szCs w:val="18"/>
                      <w:lang w:eastAsia="es-MX"/>
                    </w:rPr>
                    <w:t xml:space="preserve"> </w:t>
                  </w:r>
                  <w:r>
                    <w:rPr>
                      <w:rFonts w:ascii="Arial" w:hAnsi="Arial" w:cs="Arial"/>
                      <w:sz w:val="18"/>
                      <w:szCs w:val="18"/>
                    </w:rPr>
                    <w:t>inscrita en el Registro Público de la Propiedad,</w:t>
                  </w:r>
                  <w:r w:rsidRPr="00B014A2">
                    <w:rPr>
                      <w:rFonts w:ascii="Arial" w:hAnsi="Arial" w:cs="Arial"/>
                      <w:sz w:val="18"/>
                      <w:szCs w:val="18"/>
                      <w:lang w:eastAsia="es-MX"/>
                    </w:rPr>
                    <w:t xml:space="preserve"> o Título de Propiedad respectivo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FD3B7E">
                    <w:rPr>
                      <w:rFonts w:ascii="Arial" w:hAnsi="Arial" w:cs="Arial"/>
                      <w:sz w:val="18"/>
                      <w:szCs w:val="18"/>
                    </w:rPr>
                    <w:t xml:space="preserve">Copia de identificación oficial. </w:t>
                  </w:r>
                  <w:r w:rsidRPr="00E7254C">
                    <w:rPr>
                      <w:rFonts w:ascii="Arial" w:hAnsi="Arial" w:cs="Arial"/>
                      <w:b/>
                      <w:sz w:val="18"/>
                      <w:szCs w:val="18"/>
                    </w:rPr>
                    <w:t>En caso de que el solicitante no sea el Propietario</w:t>
                  </w:r>
                  <w:r w:rsidRPr="006A7899">
                    <w:rPr>
                      <w:rFonts w:ascii="Arial" w:hAnsi="Arial" w:cs="Arial"/>
                      <w:b/>
                      <w:sz w:val="18"/>
                      <w:szCs w:val="18"/>
                    </w:rPr>
                    <w:t>, deberá presentar copia de su identificación oficial,</w:t>
                  </w:r>
                  <w:r w:rsidRPr="00FD3B7E">
                    <w:rPr>
                      <w:rFonts w:ascii="Arial" w:hAnsi="Arial" w:cs="Arial"/>
                      <w:sz w:val="18"/>
                      <w:szCs w:val="18"/>
                    </w:rPr>
                    <w:t xml:space="preserve"> anexando copia de identificación del Propietario.</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0262BD">
                    <w:rPr>
                      <w:rFonts w:ascii="Arial" w:hAnsi="Arial" w:cs="Arial"/>
                      <w:b/>
                      <w:sz w:val="18"/>
                      <w:szCs w:val="18"/>
                      <w:lang w:eastAsia="es-MX"/>
                    </w:rPr>
                    <w:t>Cuando se trate de persona jurídico colectiva</w:t>
                  </w:r>
                  <w:r w:rsidRPr="00B014A2">
                    <w:rPr>
                      <w:rFonts w:ascii="Arial" w:hAnsi="Arial" w:cs="Arial"/>
                      <w:sz w:val="18"/>
                      <w:szCs w:val="18"/>
                      <w:lang w:eastAsia="es-MX"/>
                    </w:rPr>
                    <w:t>, copia de la Escritura Constitutiva, así como documento que acredite la personalidad jurídica del representante legal</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B014A2">
                    <w:rPr>
                      <w:rFonts w:ascii="Arial" w:hAnsi="Arial" w:cs="Arial"/>
                      <w:sz w:val="18"/>
                      <w:szCs w:val="18"/>
                      <w:lang w:eastAsia="es-MX"/>
                    </w:rPr>
                    <w:t>Constancia de apeo y deslinde, en caso de que se requiera</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B014A2">
                    <w:rPr>
                      <w:rFonts w:ascii="Arial" w:hAnsi="Arial" w:cs="Arial"/>
                      <w:sz w:val="18"/>
                      <w:szCs w:val="18"/>
                      <w:lang w:eastAsia="es-MX"/>
                    </w:rPr>
                    <w:t>Certificación de Clave Catastral del inmueble</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B014A2">
                    <w:rPr>
                      <w:rFonts w:ascii="Arial" w:hAnsi="Arial" w:cs="Arial"/>
                      <w:sz w:val="18"/>
                      <w:szCs w:val="18"/>
                      <w:lang w:eastAsia="es-MX"/>
                    </w:rPr>
                    <w:t>Plano del levantamiento topográfico que incluya las vialidades urbanas colindantes, la infraestructura pública existente y la propuesta de división, garantizando la servidumbre de paso a los predios resultantes de una división de predios urbanos, con coordenadas U.T.M.</w:t>
                  </w:r>
                  <w:r>
                    <w:rPr>
                      <w:rFonts w:ascii="Arial" w:hAnsi="Arial" w:cs="Arial"/>
                      <w:sz w:val="18"/>
                      <w:szCs w:val="18"/>
                      <w:lang w:eastAsia="es-MX"/>
                    </w:rPr>
                    <w:t xml:space="preserve"> DATUM WGS64 ZONA 14</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B014A2">
                    <w:rPr>
                      <w:rFonts w:ascii="Arial" w:hAnsi="Arial" w:cs="Arial"/>
                      <w:sz w:val="18"/>
                      <w:szCs w:val="18"/>
                      <w:lang w:eastAsia="es-MX"/>
                    </w:rPr>
                    <w:t>Constancia de suficiencia del servicio público de</w:t>
                  </w:r>
                  <w:r>
                    <w:rPr>
                      <w:rFonts w:ascii="Arial" w:hAnsi="Arial" w:cs="Arial"/>
                      <w:sz w:val="18"/>
                      <w:szCs w:val="18"/>
                      <w:lang w:eastAsia="es-MX"/>
                    </w:rPr>
                    <w:t xml:space="preserve"> agua potable, drenaje y</w:t>
                  </w:r>
                  <w:r w:rsidRPr="00B014A2">
                    <w:rPr>
                      <w:rFonts w:ascii="Arial" w:hAnsi="Arial" w:cs="Arial"/>
                      <w:sz w:val="18"/>
                      <w:szCs w:val="18"/>
                      <w:lang w:eastAsia="es-MX"/>
                    </w:rPr>
                    <w:t xml:space="preserve"> energía eléctrica, expedida por la entidad correspondiente, tratándose de inmuebles urbanos</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B014A2">
                    <w:rPr>
                      <w:rFonts w:ascii="Arial" w:hAnsi="Arial" w:cs="Arial"/>
                      <w:sz w:val="18"/>
                      <w:szCs w:val="18"/>
                      <w:lang w:eastAsia="es-MX"/>
                    </w:rPr>
                    <w:t>Constancia de haber obtenido el derecho de preferencia del estado y del Municipio (</w:t>
                  </w:r>
                  <w:r w:rsidRPr="000262BD">
                    <w:rPr>
                      <w:rFonts w:ascii="Arial" w:hAnsi="Arial" w:cs="Arial"/>
                      <w:b/>
                      <w:sz w:val="18"/>
                      <w:szCs w:val="18"/>
                      <w:lang w:eastAsia="es-MX"/>
                    </w:rPr>
                    <w:t>en terrenos ejidales</w:t>
                  </w:r>
                  <w:r w:rsidRPr="00B014A2">
                    <w:rPr>
                      <w:rFonts w:ascii="Arial" w:hAnsi="Arial" w:cs="Arial"/>
                      <w:sz w:val="18"/>
                      <w:szCs w:val="18"/>
                      <w:lang w:eastAsia="es-MX"/>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r w:rsidR="00E56ECF" w:rsidRPr="00B014A2" w:rsidTr="00206B98">
              <w:trPr>
                <w:trHeight w:val="149"/>
              </w:trPr>
              <w:tc>
                <w:tcPr>
                  <w:tcW w:w="6667" w:type="dxa"/>
                </w:tcPr>
                <w:p w:rsidR="00E56ECF" w:rsidRPr="00B014A2" w:rsidRDefault="00E56ECF" w:rsidP="00CE5C9B">
                  <w:pPr>
                    <w:pStyle w:val="Prrafodelista"/>
                    <w:numPr>
                      <w:ilvl w:val="0"/>
                      <w:numId w:val="5"/>
                    </w:numPr>
                    <w:spacing w:after="0" w:line="240" w:lineRule="auto"/>
                    <w:rPr>
                      <w:rFonts w:ascii="Arial" w:hAnsi="Arial" w:cs="Arial"/>
                      <w:sz w:val="18"/>
                      <w:szCs w:val="18"/>
                      <w:lang w:eastAsia="es-MX"/>
                    </w:rPr>
                  </w:pPr>
                  <w:r w:rsidRPr="004710AF">
                    <w:rPr>
                      <w:rFonts w:ascii="Arial" w:eastAsia="Times New Roman" w:hAnsi="Arial" w:cs="Arial"/>
                      <w:color w:val="000000"/>
                      <w:sz w:val="18"/>
                      <w:szCs w:val="18"/>
                      <w:lang w:eastAsia="es-MX"/>
                    </w:rPr>
                    <w:t>Solicitud y Constancia de pago anticipado por los derechos de expedición de Permiso, acorde a la Normatividad vigente</w:t>
                  </w:r>
                  <w:r w:rsidRPr="004710AF">
                    <w:rPr>
                      <w:rFonts w:ascii="Arial" w:hAnsi="Arial" w:cs="Arial"/>
                      <w:sz w:val="18"/>
                      <w:szCs w:val="18"/>
                    </w:rPr>
                    <w:t>.</w:t>
                  </w:r>
                </w:p>
              </w:tc>
              <w:tc>
                <w:tcPr>
                  <w:tcW w:w="938"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r w:rsidRPr="00B014A2">
                    <w:rPr>
                      <w:rFonts w:ascii="Arial" w:hAnsi="Arial" w:cs="Arial"/>
                      <w:b/>
                      <w:sz w:val="18"/>
                      <w:szCs w:val="18"/>
                    </w:rPr>
                    <w:t>1</w:t>
                  </w:r>
                </w:p>
              </w:tc>
              <w:tc>
                <w:tcPr>
                  <w:tcW w:w="992" w:type="dxa"/>
                  <w:vAlign w:val="center"/>
                </w:tcPr>
                <w:p w:rsidR="00E56ECF" w:rsidRPr="00B014A2" w:rsidRDefault="00E56ECF" w:rsidP="00CE5C9B">
                  <w:pPr>
                    <w:spacing w:after="0" w:line="240" w:lineRule="auto"/>
                    <w:ind w:left="-79"/>
                    <w:contextualSpacing/>
                    <w:jc w:val="center"/>
                    <w:rPr>
                      <w:rFonts w:ascii="Arial" w:hAnsi="Arial" w:cs="Arial"/>
                      <w:b/>
                      <w:sz w:val="18"/>
                      <w:szCs w:val="18"/>
                    </w:rPr>
                  </w:pPr>
                </w:p>
              </w:tc>
            </w:tr>
          </w:tbl>
          <w:p w:rsidR="00E56ECF" w:rsidRPr="00B014A2" w:rsidRDefault="00E56ECF" w:rsidP="00CE5C9B">
            <w:pPr>
              <w:contextualSpacing/>
              <w:rPr>
                <w:rFonts w:ascii="Arial" w:hAnsi="Arial" w:cs="Arial"/>
                <w:sz w:val="20"/>
                <w:szCs w:val="20"/>
              </w:rPr>
            </w:pPr>
          </w:p>
        </w:tc>
      </w:tr>
    </w:tbl>
    <w:p w:rsidR="00E56ECF" w:rsidRPr="00B014A2" w:rsidRDefault="00E56ECF" w:rsidP="00CE5C9B">
      <w:pPr>
        <w:spacing w:after="0" w:line="240" w:lineRule="auto"/>
        <w:contextualSpacing/>
        <w:rPr>
          <w:rFonts w:ascii="Arial" w:hAnsi="Arial" w:cs="Arial"/>
        </w:rPr>
      </w:pPr>
      <w:r w:rsidRPr="00B014A2">
        <w:rPr>
          <w:rFonts w:ascii="Arial" w:hAnsi="Arial" w:cs="Arial"/>
        </w:rPr>
        <w:br w:type="page"/>
      </w:r>
    </w:p>
    <w:tbl>
      <w:tblPr>
        <w:tblStyle w:val="Tablaconcuadrcula"/>
        <w:tblW w:w="0" w:type="auto"/>
        <w:tblLook w:val="04A0" w:firstRow="1" w:lastRow="0" w:firstColumn="1" w:lastColumn="0" w:noHBand="0" w:noVBand="1"/>
      </w:tblPr>
      <w:tblGrid>
        <w:gridCol w:w="9054"/>
      </w:tblGrid>
      <w:tr w:rsidR="00EA37DE" w:rsidRPr="00B014A2" w:rsidTr="004778B1">
        <w:tc>
          <w:tcPr>
            <w:tcW w:w="8828" w:type="dxa"/>
            <w:shd w:val="clear" w:color="auto" w:fill="339966"/>
          </w:tcPr>
          <w:p w:rsidR="00EA37DE" w:rsidRPr="00B014A2" w:rsidRDefault="00EA37DE" w:rsidP="00CE5C9B">
            <w:pPr>
              <w:contextualSpacing/>
              <w:rPr>
                <w:rFonts w:ascii="Arial" w:hAnsi="Arial" w:cs="Arial"/>
                <w:b/>
                <w:sz w:val="20"/>
                <w:szCs w:val="20"/>
              </w:rPr>
            </w:pPr>
            <w:r>
              <w:rPr>
                <w:rFonts w:ascii="Arial" w:hAnsi="Arial" w:cs="Arial"/>
                <w:b/>
                <w:sz w:val="20"/>
                <w:szCs w:val="20"/>
              </w:rPr>
              <w:lastRenderedPageBreak/>
              <w:t>FORMATO (</w:t>
            </w:r>
            <w:r w:rsidR="006D4E7A">
              <w:rPr>
                <w:rFonts w:ascii="Arial" w:hAnsi="Arial" w:cs="Arial"/>
                <w:b/>
                <w:sz w:val="20"/>
                <w:szCs w:val="20"/>
              </w:rPr>
              <w:t>DF</w:t>
            </w:r>
            <w:r>
              <w:rPr>
                <w:rFonts w:ascii="Arial" w:hAnsi="Arial" w:cs="Arial"/>
                <w:b/>
                <w:sz w:val="20"/>
                <w:szCs w:val="20"/>
              </w:rPr>
              <w:t>-0</w:t>
            </w:r>
            <w:r w:rsidR="006D4E7A">
              <w:rPr>
                <w:rFonts w:ascii="Arial" w:hAnsi="Arial" w:cs="Arial"/>
                <w:b/>
                <w:sz w:val="20"/>
                <w:szCs w:val="20"/>
              </w:rPr>
              <w:t>6</w:t>
            </w:r>
            <w:r>
              <w:rPr>
                <w:rFonts w:ascii="Arial" w:hAnsi="Arial" w:cs="Arial"/>
                <w:b/>
                <w:sz w:val="20"/>
                <w:szCs w:val="20"/>
              </w:rPr>
              <w:t>.a):</w:t>
            </w:r>
          </w:p>
        </w:tc>
      </w:tr>
      <w:tr w:rsidR="00EA37DE" w:rsidRPr="00D4593E" w:rsidTr="004778B1">
        <w:tc>
          <w:tcPr>
            <w:tcW w:w="8828" w:type="dxa"/>
          </w:tcPr>
          <w:p w:rsidR="00EA37DE" w:rsidRPr="00D4593E" w:rsidRDefault="00AF1BD0" w:rsidP="00CE5C9B">
            <w:pPr>
              <w:contextualSpacing/>
              <w:jc w:val="center"/>
              <w:rPr>
                <w:rFonts w:ascii="Arial" w:hAnsi="Arial" w:cs="Arial"/>
                <w:sz w:val="18"/>
                <w:szCs w:val="18"/>
              </w:rPr>
            </w:pPr>
            <w:r>
              <w:rPr>
                <w:noProof/>
                <w:lang w:eastAsia="es-MX"/>
              </w:rPr>
              <w:drawing>
                <wp:inline distT="0" distB="0" distL="0" distR="0" wp14:anchorId="7E57D82E" wp14:editId="502BDB26">
                  <wp:extent cx="5612130" cy="7292975"/>
                  <wp:effectExtent l="0" t="0" r="762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7292975"/>
                          </a:xfrm>
                          <a:prstGeom prst="rect">
                            <a:avLst/>
                          </a:prstGeom>
                        </pic:spPr>
                      </pic:pic>
                    </a:graphicData>
                  </a:graphic>
                </wp:inline>
              </w:drawing>
            </w:r>
          </w:p>
        </w:tc>
      </w:tr>
    </w:tbl>
    <w:p w:rsidR="00EA37DE" w:rsidRDefault="00EA37DE" w:rsidP="00CE5C9B">
      <w:pPr>
        <w:spacing w:after="0" w:line="240" w:lineRule="auto"/>
        <w:contextualSpacing/>
      </w:pPr>
    </w:p>
    <w:p w:rsidR="00EA37DE" w:rsidRDefault="00EA37DE" w:rsidP="00CE5C9B">
      <w:pPr>
        <w:spacing w:after="0" w:line="240" w:lineRule="auto"/>
        <w:contextualSpacing/>
      </w:pPr>
      <w:r>
        <w:br w:type="page"/>
      </w:r>
    </w:p>
    <w:p w:rsidR="00EA37DE" w:rsidRDefault="00EA37DE" w:rsidP="00CE5C9B">
      <w:pPr>
        <w:spacing w:after="0" w:line="240" w:lineRule="auto"/>
        <w:contextualSpacing/>
      </w:pPr>
    </w:p>
    <w:tbl>
      <w:tblPr>
        <w:tblStyle w:val="Tablaconcuadrcula"/>
        <w:tblW w:w="0" w:type="auto"/>
        <w:tblLook w:val="04A0" w:firstRow="1" w:lastRow="0" w:firstColumn="1" w:lastColumn="0" w:noHBand="0" w:noVBand="1"/>
      </w:tblPr>
      <w:tblGrid>
        <w:gridCol w:w="2444"/>
        <w:gridCol w:w="1644"/>
        <w:gridCol w:w="1665"/>
        <w:gridCol w:w="3075"/>
      </w:tblGrid>
      <w:tr w:rsidR="00E56ECF" w:rsidRPr="00B014A2" w:rsidTr="00206B98">
        <w:tc>
          <w:tcPr>
            <w:tcW w:w="2444"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TIEMPO DE RESPUESTA:</w:t>
            </w:r>
          </w:p>
        </w:tc>
        <w:tc>
          <w:tcPr>
            <w:tcW w:w="3309"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COSTO:</w:t>
            </w:r>
          </w:p>
        </w:tc>
        <w:tc>
          <w:tcPr>
            <w:tcW w:w="3075" w:type="dxa"/>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LUGAR DE PAGO:</w:t>
            </w:r>
          </w:p>
        </w:tc>
      </w:tr>
      <w:tr w:rsidR="00E56ECF" w:rsidRPr="00B014A2" w:rsidTr="00206B98">
        <w:tc>
          <w:tcPr>
            <w:tcW w:w="2444" w:type="dxa"/>
            <w:vAlign w:val="center"/>
          </w:tcPr>
          <w:p w:rsidR="00E56ECF" w:rsidRPr="00B014A2" w:rsidRDefault="009C02E8" w:rsidP="00CE5C9B">
            <w:pPr>
              <w:contextualSpacing/>
              <w:jc w:val="center"/>
              <w:rPr>
                <w:rFonts w:ascii="Arial" w:hAnsi="Arial" w:cs="Arial"/>
                <w:sz w:val="18"/>
                <w:szCs w:val="18"/>
              </w:rPr>
            </w:pPr>
            <w:r>
              <w:rPr>
                <w:rFonts w:ascii="Arial" w:hAnsi="Arial" w:cs="Arial"/>
                <w:sz w:val="18"/>
                <w:szCs w:val="18"/>
              </w:rPr>
              <w:t>0</w:t>
            </w:r>
            <w:r w:rsidR="00E56ECF" w:rsidRPr="00B014A2">
              <w:rPr>
                <w:rFonts w:ascii="Arial" w:hAnsi="Arial" w:cs="Arial"/>
                <w:sz w:val="18"/>
                <w:szCs w:val="18"/>
              </w:rPr>
              <w:t>3 días hábiles</w:t>
            </w:r>
          </w:p>
        </w:tc>
        <w:tc>
          <w:tcPr>
            <w:tcW w:w="3309" w:type="dxa"/>
            <w:gridSpan w:val="2"/>
            <w:vAlign w:val="center"/>
          </w:tcPr>
          <w:p w:rsidR="00E56ECF" w:rsidRPr="00B014A2" w:rsidRDefault="00E56ECF" w:rsidP="00CE5C9B">
            <w:pPr>
              <w:contextualSpacing/>
              <w:jc w:val="center"/>
              <w:rPr>
                <w:rFonts w:ascii="Arial" w:hAnsi="Arial" w:cs="Arial"/>
                <w:b/>
                <w:sz w:val="18"/>
                <w:szCs w:val="18"/>
              </w:rPr>
            </w:pPr>
            <w:r w:rsidRPr="00B014A2">
              <w:rPr>
                <w:rFonts w:ascii="Arial" w:hAnsi="Arial" w:cs="Arial"/>
                <w:b/>
                <w:sz w:val="18"/>
                <w:szCs w:val="18"/>
              </w:rPr>
              <w:t>$2</w:t>
            </w:r>
            <w:r w:rsidR="009001AD">
              <w:rPr>
                <w:rFonts w:ascii="Arial" w:hAnsi="Arial" w:cs="Arial"/>
                <w:b/>
                <w:sz w:val="18"/>
                <w:szCs w:val="18"/>
              </w:rPr>
              <w:t>8</w:t>
            </w:r>
            <w:r w:rsidRPr="00B014A2">
              <w:rPr>
                <w:rFonts w:ascii="Arial" w:hAnsi="Arial" w:cs="Arial"/>
                <w:b/>
                <w:sz w:val="18"/>
                <w:szCs w:val="18"/>
              </w:rPr>
              <w:t>3</w:t>
            </w:r>
            <w:r w:rsidR="009001AD">
              <w:rPr>
                <w:rFonts w:ascii="Arial" w:hAnsi="Arial" w:cs="Arial"/>
                <w:b/>
                <w:sz w:val="18"/>
                <w:szCs w:val="18"/>
              </w:rPr>
              <w:t>.24</w:t>
            </w:r>
            <w:r w:rsidRPr="00B014A2">
              <w:rPr>
                <w:rFonts w:ascii="Arial" w:hAnsi="Arial" w:cs="Arial"/>
                <w:b/>
                <w:sz w:val="18"/>
                <w:szCs w:val="18"/>
              </w:rPr>
              <w:t xml:space="preserve"> por dictamen</w:t>
            </w:r>
          </w:p>
          <w:p w:rsidR="00E56ECF" w:rsidRPr="00B014A2" w:rsidRDefault="00E56ECF" w:rsidP="00CE5C9B">
            <w:pPr>
              <w:contextualSpacing/>
              <w:jc w:val="center"/>
              <w:rPr>
                <w:rFonts w:ascii="Arial" w:hAnsi="Arial" w:cs="Arial"/>
                <w:sz w:val="18"/>
                <w:szCs w:val="18"/>
              </w:rPr>
            </w:pPr>
            <w:r w:rsidRPr="00B014A2">
              <w:rPr>
                <w:rFonts w:ascii="Arial" w:hAnsi="Arial" w:cs="Arial"/>
                <w:b/>
                <w:sz w:val="18"/>
                <w:szCs w:val="18"/>
              </w:rPr>
              <w:t>Nota:</w:t>
            </w:r>
            <w:r w:rsidRPr="00B014A2">
              <w:rPr>
                <w:rFonts w:ascii="Arial" w:hAnsi="Arial" w:cs="Arial"/>
                <w:sz w:val="18"/>
                <w:szCs w:val="18"/>
              </w:rPr>
              <w:t xml:space="preserve"> En caso de </w:t>
            </w:r>
            <w:r w:rsidRPr="00B014A2">
              <w:rPr>
                <w:rFonts w:ascii="Arial" w:hAnsi="Arial" w:cs="Arial"/>
                <w:b/>
                <w:sz w:val="18"/>
                <w:szCs w:val="18"/>
              </w:rPr>
              <w:t>fraccionamiento</w:t>
            </w:r>
            <w:r w:rsidRPr="00B014A2">
              <w:rPr>
                <w:rFonts w:ascii="Arial" w:hAnsi="Arial" w:cs="Arial"/>
                <w:sz w:val="18"/>
                <w:szCs w:val="18"/>
              </w:rPr>
              <w:t xml:space="preserve"> dicha cuota </w:t>
            </w:r>
            <w:r w:rsidRPr="00B014A2">
              <w:rPr>
                <w:rFonts w:ascii="Arial" w:hAnsi="Arial" w:cs="Arial"/>
                <w:b/>
                <w:sz w:val="18"/>
                <w:szCs w:val="18"/>
              </w:rPr>
              <w:t>se cobrará por cada uno de los lotes</w:t>
            </w:r>
          </w:p>
        </w:tc>
        <w:tc>
          <w:tcPr>
            <w:tcW w:w="3075" w:type="dxa"/>
            <w:vAlign w:val="center"/>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 xml:space="preserve">Cajas de la Dirección de Ingresos </w:t>
            </w:r>
          </w:p>
        </w:tc>
      </w:tr>
      <w:tr w:rsidR="00E56ECF" w:rsidRPr="00B014A2" w:rsidTr="00206B98">
        <w:tc>
          <w:tcPr>
            <w:tcW w:w="4088"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DOCUMENTO A OBTENER:</w:t>
            </w:r>
          </w:p>
        </w:tc>
        <w:tc>
          <w:tcPr>
            <w:tcW w:w="4740" w:type="dxa"/>
            <w:gridSpan w:val="2"/>
            <w:shd w:val="clear" w:color="auto" w:fill="339966"/>
          </w:tcPr>
          <w:p w:rsidR="00E56ECF" w:rsidRPr="00B014A2" w:rsidRDefault="00E56ECF" w:rsidP="00CE5C9B">
            <w:pPr>
              <w:contextualSpacing/>
              <w:jc w:val="center"/>
              <w:rPr>
                <w:rFonts w:ascii="Arial" w:hAnsi="Arial" w:cs="Arial"/>
                <w:b/>
                <w:sz w:val="20"/>
                <w:szCs w:val="20"/>
              </w:rPr>
            </w:pPr>
            <w:r w:rsidRPr="00B014A2">
              <w:rPr>
                <w:rFonts w:ascii="Arial" w:hAnsi="Arial" w:cs="Arial"/>
                <w:b/>
                <w:sz w:val="20"/>
                <w:szCs w:val="20"/>
              </w:rPr>
              <w:t>VIGENCIA:</w:t>
            </w:r>
          </w:p>
        </w:tc>
      </w:tr>
      <w:tr w:rsidR="00E56ECF" w:rsidRPr="00B014A2" w:rsidTr="00206B98">
        <w:tc>
          <w:tcPr>
            <w:tcW w:w="4088"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Oficio de autorización o n</w:t>
            </w:r>
            <w:r>
              <w:rPr>
                <w:rFonts w:ascii="Arial" w:hAnsi="Arial" w:cs="Arial"/>
                <w:sz w:val="18"/>
                <w:szCs w:val="18"/>
              </w:rPr>
              <w:t>egación de permiso de división</w:t>
            </w:r>
          </w:p>
        </w:tc>
        <w:tc>
          <w:tcPr>
            <w:tcW w:w="4740" w:type="dxa"/>
            <w:gridSpan w:val="2"/>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Permanente</w:t>
            </w:r>
          </w:p>
        </w:tc>
      </w:tr>
    </w:tbl>
    <w:p w:rsidR="00E56ECF" w:rsidRDefault="00E56ECF" w:rsidP="00CE5C9B">
      <w:pPr>
        <w:spacing w:after="0" w:line="240" w:lineRule="auto"/>
        <w:contextualSpacing/>
      </w:pPr>
    </w:p>
    <w:tbl>
      <w:tblPr>
        <w:tblStyle w:val="Tablaconcuadrcula"/>
        <w:tblW w:w="0" w:type="auto"/>
        <w:tblLook w:val="04A0" w:firstRow="1" w:lastRow="0" w:firstColumn="1" w:lastColumn="0" w:noHBand="0" w:noVBand="1"/>
      </w:tblPr>
      <w:tblGrid>
        <w:gridCol w:w="8828"/>
      </w:tblGrid>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FUNDAMENTO LEGAL:</w:t>
            </w:r>
          </w:p>
        </w:tc>
      </w:tr>
      <w:tr w:rsidR="00E56ECF" w:rsidRPr="00B014A2" w:rsidTr="00206B98">
        <w:tc>
          <w:tcPr>
            <w:tcW w:w="8828" w:type="dxa"/>
          </w:tcPr>
          <w:p w:rsidR="00E56ECF" w:rsidRPr="00B014A2" w:rsidRDefault="00E56ECF" w:rsidP="00CE5C9B">
            <w:pPr>
              <w:contextualSpacing/>
              <w:jc w:val="both"/>
              <w:rPr>
                <w:rFonts w:ascii="Arial" w:hAnsi="Arial" w:cs="Arial"/>
                <w:sz w:val="18"/>
                <w:szCs w:val="18"/>
              </w:rPr>
            </w:pPr>
            <w:r w:rsidRPr="00B014A2">
              <w:rPr>
                <w:rFonts w:ascii="Arial" w:hAnsi="Arial" w:cs="Arial"/>
                <w:b/>
                <w:sz w:val="18"/>
                <w:szCs w:val="18"/>
              </w:rPr>
              <w:t>Constitución Política de los Estados Unidos Mexicanos:</w:t>
            </w:r>
            <w:r w:rsidRPr="00B014A2">
              <w:rPr>
                <w:rFonts w:ascii="Arial" w:hAnsi="Arial" w:cs="Arial"/>
                <w:sz w:val="18"/>
                <w:szCs w:val="18"/>
              </w:rPr>
              <w:t xml:space="preserve"> Artículo 8; </w:t>
            </w:r>
            <w:r w:rsidRPr="00B014A2">
              <w:rPr>
                <w:rFonts w:ascii="Arial" w:hAnsi="Arial" w:cs="Arial"/>
                <w:b/>
                <w:sz w:val="18"/>
                <w:szCs w:val="18"/>
              </w:rPr>
              <w:t>Constitución Política para el Estado de Guanajuato:</w:t>
            </w:r>
            <w:r w:rsidRPr="00B014A2">
              <w:rPr>
                <w:rFonts w:ascii="Arial" w:hAnsi="Arial" w:cs="Arial"/>
                <w:sz w:val="18"/>
                <w:szCs w:val="18"/>
              </w:rPr>
              <w:t xml:space="preserve"> Artículo 2 Primer párrafo; </w:t>
            </w:r>
            <w:r w:rsidRPr="00B014A2">
              <w:rPr>
                <w:rFonts w:ascii="Arial" w:hAnsi="Arial" w:cs="Arial"/>
                <w:b/>
                <w:sz w:val="18"/>
                <w:szCs w:val="18"/>
              </w:rPr>
              <w:t>Ley Orgánica Municipal para el Estado de Guanajuato:</w:t>
            </w:r>
            <w:r w:rsidRPr="00B014A2">
              <w:rPr>
                <w:rFonts w:ascii="Arial" w:hAnsi="Arial" w:cs="Arial"/>
                <w:sz w:val="18"/>
                <w:szCs w:val="18"/>
              </w:rPr>
              <w:t xml:space="preserve"> Artículo 4; </w:t>
            </w:r>
            <w:r w:rsidRPr="00B014A2">
              <w:rPr>
                <w:rFonts w:ascii="Arial" w:hAnsi="Arial" w:cs="Arial"/>
                <w:b/>
                <w:sz w:val="18"/>
                <w:szCs w:val="18"/>
              </w:rPr>
              <w:t>Código Territorial para el Estado y los Municipios de Guanajuato:</w:t>
            </w:r>
            <w:r w:rsidRPr="00B014A2">
              <w:rPr>
                <w:rFonts w:ascii="Arial" w:hAnsi="Arial" w:cs="Arial"/>
                <w:sz w:val="18"/>
                <w:szCs w:val="18"/>
              </w:rPr>
              <w:t xml:space="preserve"> </w:t>
            </w:r>
            <w:r w:rsidR="00583987">
              <w:rPr>
                <w:rFonts w:ascii="Arial" w:hAnsi="Arial" w:cs="Arial"/>
                <w:sz w:val="18"/>
                <w:szCs w:val="18"/>
              </w:rPr>
              <w:t>Artículo</w:t>
            </w:r>
            <w:r w:rsidRPr="00B014A2">
              <w:rPr>
                <w:rFonts w:ascii="Arial" w:hAnsi="Arial" w:cs="Arial"/>
                <w:sz w:val="18"/>
                <w:szCs w:val="18"/>
              </w:rPr>
              <w:t xml:space="preserve"> 2 Fracciones XVIII y XXXII, </w:t>
            </w:r>
            <w:r w:rsidR="00583987">
              <w:rPr>
                <w:rFonts w:ascii="Arial" w:hAnsi="Arial" w:cs="Arial"/>
                <w:sz w:val="18"/>
                <w:szCs w:val="18"/>
              </w:rPr>
              <w:t>Artículo</w:t>
            </w:r>
            <w:r w:rsidRPr="00B014A2">
              <w:rPr>
                <w:rFonts w:ascii="Arial" w:hAnsi="Arial" w:cs="Arial"/>
                <w:sz w:val="18"/>
                <w:szCs w:val="18"/>
              </w:rPr>
              <w:t xml:space="preserve"> 32 Fracción III, </w:t>
            </w:r>
            <w:r w:rsidR="00583987">
              <w:rPr>
                <w:rFonts w:ascii="Arial" w:hAnsi="Arial" w:cs="Arial"/>
                <w:sz w:val="18"/>
                <w:szCs w:val="18"/>
              </w:rPr>
              <w:t>Artículo</w:t>
            </w:r>
            <w:r w:rsidRPr="00B014A2">
              <w:rPr>
                <w:rFonts w:ascii="Arial" w:hAnsi="Arial" w:cs="Arial"/>
                <w:sz w:val="18"/>
                <w:szCs w:val="18"/>
              </w:rPr>
              <w:t xml:space="preserve"> 35 Fracción III, y Artículos 393, 394, 395, 396, 397, 398, 399, 400 y 401</w:t>
            </w:r>
            <w:r w:rsidRPr="00B014A2">
              <w:rPr>
                <w:rFonts w:ascii="Arial" w:hAnsi="Arial" w:cs="Arial"/>
                <w:bCs/>
                <w:sz w:val="18"/>
                <w:szCs w:val="18"/>
              </w:rPr>
              <w:t xml:space="preserve">; </w:t>
            </w:r>
            <w:r w:rsidRPr="00B014A2">
              <w:rPr>
                <w:rFonts w:ascii="Arial" w:hAnsi="Arial" w:cs="Arial"/>
                <w:b/>
                <w:bCs/>
                <w:sz w:val="18"/>
                <w:szCs w:val="18"/>
              </w:rPr>
              <w:t>Ley de Ingresos para el Municipio de Guanajuato, Guanajuato para el Ejercicio Fiscal del 201</w:t>
            </w:r>
            <w:r w:rsidR="009001AD">
              <w:rPr>
                <w:rFonts w:ascii="Arial" w:hAnsi="Arial" w:cs="Arial"/>
                <w:b/>
                <w:bCs/>
                <w:sz w:val="18"/>
                <w:szCs w:val="18"/>
              </w:rPr>
              <w:t>6</w:t>
            </w:r>
            <w:r w:rsidRPr="00B014A2">
              <w:rPr>
                <w:rFonts w:ascii="Arial" w:hAnsi="Arial" w:cs="Arial"/>
                <w:b/>
                <w:bCs/>
                <w:sz w:val="18"/>
                <w:szCs w:val="18"/>
              </w:rPr>
              <w:t>:</w:t>
            </w:r>
            <w:r w:rsidRPr="00B014A2">
              <w:rPr>
                <w:rFonts w:ascii="Arial" w:hAnsi="Arial" w:cs="Arial"/>
                <w:bCs/>
                <w:sz w:val="18"/>
                <w:szCs w:val="18"/>
              </w:rPr>
              <w:t xml:space="preserve"> Artículo 24 Fracción X.</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SANCIONES EN CASO DE OMISIÓN:</w:t>
            </w:r>
          </w:p>
        </w:tc>
      </w:tr>
      <w:tr w:rsidR="00E56ECF" w:rsidRPr="00B014A2" w:rsidTr="00206B98">
        <w:tc>
          <w:tcPr>
            <w:tcW w:w="8828" w:type="dxa"/>
          </w:tcPr>
          <w:p w:rsidR="00E56ECF" w:rsidRPr="00B014A2" w:rsidRDefault="00E56ECF" w:rsidP="00CE5C9B">
            <w:pPr>
              <w:contextualSpacing/>
              <w:jc w:val="center"/>
              <w:rPr>
                <w:rFonts w:ascii="Arial" w:hAnsi="Arial" w:cs="Arial"/>
                <w:sz w:val="18"/>
                <w:szCs w:val="18"/>
              </w:rPr>
            </w:pPr>
            <w:r w:rsidRPr="00B014A2">
              <w:rPr>
                <w:rFonts w:ascii="Arial" w:hAnsi="Arial" w:cs="Arial"/>
                <w:sz w:val="18"/>
                <w:szCs w:val="18"/>
              </w:rPr>
              <w:t>NO APLICA</w:t>
            </w:r>
          </w:p>
        </w:tc>
      </w:tr>
      <w:tr w:rsidR="00E56ECF" w:rsidRPr="00B014A2" w:rsidTr="00206B98">
        <w:tc>
          <w:tcPr>
            <w:tcW w:w="8828" w:type="dxa"/>
            <w:shd w:val="clear" w:color="auto" w:fill="339966"/>
          </w:tcPr>
          <w:p w:rsidR="00E56ECF" w:rsidRPr="00B014A2" w:rsidRDefault="00E56ECF" w:rsidP="00CE5C9B">
            <w:pPr>
              <w:contextualSpacing/>
              <w:rPr>
                <w:rFonts w:ascii="Arial" w:hAnsi="Arial" w:cs="Arial"/>
                <w:b/>
                <w:sz w:val="20"/>
                <w:szCs w:val="20"/>
              </w:rPr>
            </w:pPr>
            <w:r w:rsidRPr="00B014A2">
              <w:rPr>
                <w:rFonts w:ascii="Arial" w:hAnsi="Arial" w:cs="Arial"/>
                <w:b/>
                <w:sz w:val="20"/>
                <w:szCs w:val="20"/>
              </w:rPr>
              <w:t>OBSERVACIONES ADICIONALES:</w:t>
            </w:r>
          </w:p>
        </w:tc>
      </w:tr>
      <w:tr w:rsidR="00E56ECF" w:rsidRPr="00B014A2" w:rsidTr="00206B98">
        <w:trPr>
          <w:trHeight w:val="506"/>
        </w:trPr>
        <w:tc>
          <w:tcPr>
            <w:tcW w:w="8828" w:type="dxa"/>
          </w:tcPr>
          <w:p w:rsidR="00E56ECF" w:rsidRPr="00B014A2" w:rsidRDefault="00E56ECF" w:rsidP="00CE5C9B">
            <w:pPr>
              <w:pStyle w:val="Prrafodelista"/>
              <w:numPr>
                <w:ilvl w:val="0"/>
                <w:numId w:val="2"/>
              </w:numPr>
              <w:ind w:left="313" w:hanging="313"/>
              <w:rPr>
                <w:rFonts w:ascii="Arial" w:hAnsi="Arial" w:cs="Arial"/>
                <w:sz w:val="18"/>
                <w:szCs w:val="18"/>
              </w:rPr>
            </w:pPr>
            <w:r w:rsidRPr="00B014A2">
              <w:rPr>
                <w:rFonts w:ascii="Arial" w:hAnsi="Arial" w:cs="Arial"/>
                <w:sz w:val="18"/>
                <w:szCs w:val="18"/>
                <w:lang w:eastAsia="es-MX"/>
              </w:rPr>
              <w:t>Para el otorgamiento del permiso de división de inmuebles, Cualquiera que fuere su extensión, se deberán cumplir las siguientes condiciones</w:t>
            </w:r>
            <w:r w:rsidRPr="00B014A2">
              <w:rPr>
                <w:rFonts w:ascii="Arial" w:hAnsi="Arial" w:cs="Arial"/>
                <w:sz w:val="18"/>
                <w:szCs w:val="18"/>
              </w:rPr>
              <w:t>:</w:t>
            </w:r>
          </w:p>
          <w:p w:rsidR="00E56ECF" w:rsidRPr="00B014A2" w:rsidRDefault="00E56ECF" w:rsidP="00CE5C9B">
            <w:pPr>
              <w:pStyle w:val="Prrafodelista"/>
              <w:numPr>
                <w:ilvl w:val="0"/>
                <w:numId w:val="6"/>
              </w:numPr>
              <w:rPr>
                <w:rFonts w:ascii="Arial" w:hAnsi="Arial" w:cs="Arial"/>
                <w:sz w:val="18"/>
                <w:szCs w:val="18"/>
              </w:rPr>
            </w:pPr>
            <w:r w:rsidRPr="00B014A2">
              <w:rPr>
                <w:rFonts w:ascii="Arial" w:hAnsi="Arial" w:cs="Arial"/>
                <w:sz w:val="18"/>
                <w:szCs w:val="18"/>
              </w:rPr>
              <w:t>Los lotes resultantes no podrán tener una superficie menor a la que se establezca para la zona de su ubicación en el programa municipal respectivo</w:t>
            </w:r>
          </w:p>
          <w:p w:rsidR="00E56ECF" w:rsidRPr="00B014A2" w:rsidRDefault="00E56ECF" w:rsidP="00CE5C9B">
            <w:pPr>
              <w:pStyle w:val="Prrafodelista"/>
              <w:numPr>
                <w:ilvl w:val="0"/>
                <w:numId w:val="6"/>
              </w:numPr>
              <w:rPr>
                <w:rFonts w:ascii="Arial" w:hAnsi="Arial" w:cs="Arial"/>
                <w:sz w:val="18"/>
                <w:szCs w:val="18"/>
              </w:rPr>
            </w:pPr>
            <w:r w:rsidRPr="00B014A2">
              <w:rPr>
                <w:rFonts w:ascii="Arial" w:hAnsi="Arial" w:cs="Arial"/>
                <w:sz w:val="18"/>
                <w:szCs w:val="18"/>
              </w:rPr>
              <w:t>El destino de los lotes resultantes no presente impedimentos para su utilización posterior y no generen incompatibilidad futura de acuerdo a los usos y destinos señalados en el programa municipal correspondiente</w:t>
            </w:r>
          </w:p>
          <w:p w:rsidR="00E56ECF" w:rsidRPr="00B014A2" w:rsidRDefault="00E56ECF" w:rsidP="00CE5C9B">
            <w:pPr>
              <w:pStyle w:val="Prrafodelista"/>
              <w:numPr>
                <w:ilvl w:val="0"/>
                <w:numId w:val="6"/>
              </w:numPr>
              <w:rPr>
                <w:rFonts w:ascii="Arial" w:hAnsi="Arial" w:cs="Arial"/>
                <w:sz w:val="18"/>
                <w:szCs w:val="18"/>
              </w:rPr>
            </w:pPr>
            <w:r w:rsidRPr="00B014A2">
              <w:rPr>
                <w:rFonts w:ascii="Arial" w:hAnsi="Arial" w:cs="Arial"/>
                <w:sz w:val="18"/>
                <w:szCs w:val="18"/>
              </w:rPr>
              <w:t>Los lotes resultantes cuenten con servicios de agua potable</w:t>
            </w:r>
            <w:r>
              <w:rPr>
                <w:rFonts w:ascii="Arial" w:hAnsi="Arial" w:cs="Arial"/>
                <w:sz w:val="18"/>
                <w:szCs w:val="18"/>
              </w:rPr>
              <w:t xml:space="preserve">, </w:t>
            </w:r>
            <w:r w:rsidRPr="00B014A2">
              <w:rPr>
                <w:rFonts w:ascii="Arial" w:hAnsi="Arial" w:cs="Arial"/>
                <w:sz w:val="18"/>
                <w:szCs w:val="18"/>
              </w:rPr>
              <w:t>alcantarillado y de energía eléctrica</w:t>
            </w:r>
          </w:p>
          <w:p w:rsidR="00E56ECF" w:rsidRPr="00B014A2" w:rsidRDefault="00E56ECF" w:rsidP="00CE5C9B">
            <w:pPr>
              <w:pStyle w:val="Prrafodelista"/>
              <w:numPr>
                <w:ilvl w:val="0"/>
                <w:numId w:val="2"/>
              </w:numPr>
              <w:ind w:left="313" w:hanging="313"/>
              <w:rPr>
                <w:rFonts w:ascii="Arial" w:hAnsi="Arial" w:cs="Arial"/>
                <w:sz w:val="20"/>
                <w:szCs w:val="20"/>
              </w:rPr>
            </w:pPr>
            <w:r w:rsidRPr="00B014A2">
              <w:rPr>
                <w:rFonts w:ascii="Arial" w:hAnsi="Arial" w:cs="Arial"/>
                <w:sz w:val="18"/>
                <w:szCs w:val="18"/>
                <w:lang w:eastAsia="es-MX"/>
              </w:rPr>
              <w:t>Quedan excluidas del régimen del Código las resoluciones que se emitan con motivo de la partición de una herencia, así como la división forzosa derivada del cumplimiento de obligaciones civiles, determinada por la autoridad judicial en sentencia ejecutoriada.</w:t>
            </w:r>
          </w:p>
        </w:tc>
      </w:tr>
    </w:tbl>
    <w:p w:rsidR="00E56ECF" w:rsidRPr="00B014A2" w:rsidRDefault="00E56ECF" w:rsidP="00CE5C9B">
      <w:pPr>
        <w:spacing w:after="0" w:line="240" w:lineRule="auto"/>
        <w:contextualSpacing/>
        <w:rPr>
          <w:rFonts w:ascii="Arial" w:hAnsi="Arial" w:cs="Arial"/>
        </w:rPr>
      </w:pPr>
    </w:p>
    <w:p w:rsidR="00E56ECF" w:rsidRPr="00B014A2" w:rsidRDefault="00E56ECF" w:rsidP="00CE5C9B">
      <w:pPr>
        <w:spacing w:after="0" w:line="240" w:lineRule="auto"/>
        <w:contextualSpacing/>
        <w:rPr>
          <w:rFonts w:ascii="Arial" w:hAnsi="Arial" w:cs="Arial"/>
        </w:rPr>
      </w:pPr>
    </w:p>
    <w:p w:rsidR="00115FC9" w:rsidRPr="00E56ECF" w:rsidRDefault="00115FC9" w:rsidP="00CE5C9B">
      <w:pPr>
        <w:spacing w:after="0" w:line="240" w:lineRule="auto"/>
        <w:contextualSpacing/>
      </w:pPr>
    </w:p>
    <w:sectPr w:rsidR="00115FC9" w:rsidRPr="00E56ECF" w:rsidSect="00F918F5">
      <w:headerReference w:type="default" r:id="rId22"/>
      <w:footerReference w:type="default" r:id="rId23"/>
      <w:pgSz w:w="12240" w:h="15840"/>
      <w:pgMar w:top="851"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8C9" w:rsidRDefault="000E78C9" w:rsidP="00F918F5">
      <w:pPr>
        <w:spacing w:after="0" w:line="240" w:lineRule="auto"/>
      </w:pPr>
      <w:r>
        <w:separator/>
      </w:r>
    </w:p>
  </w:endnote>
  <w:endnote w:type="continuationSeparator" w:id="0">
    <w:p w:rsidR="000E78C9" w:rsidRDefault="000E78C9" w:rsidP="00F91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77F" w:rsidRPr="00F918F5" w:rsidRDefault="000C477F">
    <w:pPr>
      <w:pStyle w:val="Piedepgina"/>
      <w:rPr>
        <w:rFonts w:ascii="Arial" w:hAnsi="Arial" w:cs="Arial"/>
        <w:sz w:val="20"/>
        <w:szCs w:val="20"/>
      </w:rPr>
    </w:pPr>
    <w:r w:rsidRPr="0000750B">
      <w:rPr>
        <w:rFonts w:ascii="Arial" w:hAnsi="Arial" w:cs="Arial"/>
        <w:b/>
        <w:sz w:val="20"/>
        <w:szCs w:val="20"/>
      </w:rPr>
      <w:t xml:space="preserve">Página </w:t>
    </w:r>
    <w:r w:rsidRPr="0000750B">
      <w:rPr>
        <w:rFonts w:ascii="Arial" w:hAnsi="Arial" w:cs="Arial"/>
        <w:b/>
        <w:sz w:val="20"/>
        <w:szCs w:val="20"/>
      </w:rPr>
      <w:fldChar w:fldCharType="begin"/>
    </w:r>
    <w:r w:rsidRPr="0000750B">
      <w:rPr>
        <w:rFonts w:ascii="Arial" w:hAnsi="Arial" w:cs="Arial"/>
        <w:b/>
        <w:sz w:val="20"/>
        <w:szCs w:val="20"/>
      </w:rPr>
      <w:instrText>PAGE   \* MERGEFORMAT</w:instrText>
    </w:r>
    <w:r w:rsidRPr="0000750B">
      <w:rPr>
        <w:rFonts w:ascii="Arial" w:hAnsi="Arial" w:cs="Arial"/>
        <w:b/>
        <w:sz w:val="20"/>
        <w:szCs w:val="20"/>
      </w:rPr>
      <w:fldChar w:fldCharType="separate"/>
    </w:r>
    <w:r w:rsidR="00E33356" w:rsidRPr="00E33356">
      <w:rPr>
        <w:rFonts w:ascii="Arial" w:hAnsi="Arial" w:cs="Arial"/>
        <w:b/>
        <w:noProof/>
        <w:sz w:val="20"/>
        <w:szCs w:val="20"/>
        <w:lang w:val="es-ES"/>
      </w:rPr>
      <w:t>20</w:t>
    </w:r>
    <w:r w:rsidRPr="0000750B">
      <w:rPr>
        <w:rFonts w:ascii="Arial" w:hAnsi="Arial" w:cs="Arial"/>
        <w:b/>
        <w:sz w:val="20"/>
        <w:szCs w:val="20"/>
      </w:rPr>
      <w:fldChar w:fldCharType="end"/>
    </w:r>
    <w:r>
      <w:rPr>
        <w:rFonts w:ascii="Arial" w:hAnsi="Arial" w:cs="Arial"/>
        <w:sz w:val="20"/>
        <w:szCs w:val="20"/>
      </w:rPr>
      <w:tab/>
    </w:r>
    <w:r>
      <w:rPr>
        <w:rFonts w:ascii="Arial" w:hAnsi="Arial" w:cs="Arial"/>
        <w:sz w:val="20"/>
        <w:szCs w:val="20"/>
      </w:rPr>
      <w:tab/>
    </w:r>
    <w:r w:rsidRPr="0000750B">
      <w:rPr>
        <w:rFonts w:ascii="Arial" w:hAnsi="Arial" w:cs="Arial"/>
        <w:b/>
        <w:sz w:val="20"/>
        <w:szCs w:val="20"/>
      </w:rPr>
      <w:t>Fecha de actualización:</w:t>
    </w:r>
    <w:r>
      <w:rPr>
        <w:rFonts w:ascii="Arial" w:hAnsi="Arial" w:cs="Arial"/>
        <w:sz w:val="20"/>
        <w:szCs w:val="20"/>
      </w:rPr>
      <w:t xml:space="preserve"> Enero de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8C9" w:rsidRDefault="000E78C9" w:rsidP="00F918F5">
      <w:pPr>
        <w:spacing w:after="0" w:line="240" w:lineRule="auto"/>
      </w:pPr>
      <w:r>
        <w:separator/>
      </w:r>
    </w:p>
  </w:footnote>
  <w:footnote w:type="continuationSeparator" w:id="0">
    <w:p w:rsidR="000E78C9" w:rsidRDefault="000E78C9" w:rsidP="00F918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77F" w:rsidRPr="00E10775" w:rsidRDefault="000C477F" w:rsidP="00F918F5">
    <w:pPr>
      <w:pStyle w:val="Encabezado"/>
      <w:jc w:val="center"/>
      <w:rPr>
        <w:rFonts w:ascii="Arial" w:hAnsi="Arial" w:cs="Arial"/>
        <w:b/>
        <w:sz w:val="24"/>
        <w:szCs w:val="24"/>
      </w:rPr>
    </w:pPr>
    <w:r w:rsidRPr="00E10775">
      <w:rPr>
        <w:rFonts w:ascii="Arial" w:hAnsi="Arial" w:cs="Arial"/>
        <w:b/>
        <w:sz w:val="24"/>
        <w:szCs w:val="24"/>
      </w:rPr>
      <w:t xml:space="preserve">CÉDULAS DESCRIPTIVAS DE LOS TRÁMITES Y SERVICIOS DE LA DIRECCIÓN DE </w:t>
    </w:r>
    <w:r>
      <w:rPr>
        <w:rFonts w:ascii="Arial" w:hAnsi="Arial" w:cs="Arial"/>
        <w:b/>
        <w:sz w:val="24"/>
        <w:szCs w:val="24"/>
      </w:rPr>
      <w:t xml:space="preserve">PLANEACIÓN URBANA Y </w:t>
    </w:r>
    <w:r w:rsidRPr="00E10775">
      <w:rPr>
        <w:rFonts w:ascii="Arial" w:hAnsi="Arial" w:cs="Arial"/>
        <w:b/>
        <w:sz w:val="24"/>
        <w:szCs w:val="24"/>
      </w:rPr>
      <w:t xml:space="preserve">PROTECCIÓN </w:t>
    </w:r>
    <w:r>
      <w:rPr>
        <w:rFonts w:ascii="Arial" w:hAnsi="Arial" w:cs="Arial"/>
        <w:b/>
        <w:sz w:val="24"/>
        <w:szCs w:val="24"/>
      </w:rPr>
      <w:t>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8DB"/>
    <w:multiLevelType w:val="hybridMultilevel"/>
    <w:tmpl w:val="4CE8E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842B22"/>
    <w:multiLevelType w:val="hybridMultilevel"/>
    <w:tmpl w:val="144062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B74F86"/>
    <w:multiLevelType w:val="hybridMultilevel"/>
    <w:tmpl w:val="3E2A2E04"/>
    <w:lvl w:ilvl="0" w:tplc="080A000B">
      <w:start w:val="1"/>
      <w:numFmt w:val="bullet"/>
      <w:lvlText w:val=""/>
      <w:lvlJc w:val="left"/>
      <w:pPr>
        <w:ind w:left="673" w:hanging="360"/>
      </w:pPr>
      <w:rPr>
        <w:rFonts w:ascii="Wingdings" w:hAnsi="Wingdings"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3" w15:restartNumberingAfterBreak="0">
    <w:nsid w:val="0E284830"/>
    <w:multiLevelType w:val="hybridMultilevel"/>
    <w:tmpl w:val="0B6ECD06"/>
    <w:lvl w:ilvl="0" w:tplc="51F487CC">
      <w:start w:val="1"/>
      <w:numFmt w:val="decimal"/>
      <w:lvlText w:val="%1."/>
      <w:lvlJc w:val="left"/>
      <w:pPr>
        <w:ind w:left="281" w:hanging="360"/>
      </w:pPr>
      <w:rPr>
        <w:rFonts w:hint="default"/>
      </w:rPr>
    </w:lvl>
    <w:lvl w:ilvl="1" w:tplc="080A0019" w:tentative="1">
      <w:start w:val="1"/>
      <w:numFmt w:val="lowerLetter"/>
      <w:lvlText w:val="%2."/>
      <w:lvlJc w:val="left"/>
      <w:pPr>
        <w:ind w:left="1001" w:hanging="360"/>
      </w:pPr>
    </w:lvl>
    <w:lvl w:ilvl="2" w:tplc="080A001B" w:tentative="1">
      <w:start w:val="1"/>
      <w:numFmt w:val="lowerRoman"/>
      <w:lvlText w:val="%3."/>
      <w:lvlJc w:val="right"/>
      <w:pPr>
        <w:ind w:left="1721" w:hanging="180"/>
      </w:pPr>
    </w:lvl>
    <w:lvl w:ilvl="3" w:tplc="080A000F" w:tentative="1">
      <w:start w:val="1"/>
      <w:numFmt w:val="decimal"/>
      <w:lvlText w:val="%4."/>
      <w:lvlJc w:val="left"/>
      <w:pPr>
        <w:ind w:left="2441" w:hanging="360"/>
      </w:pPr>
    </w:lvl>
    <w:lvl w:ilvl="4" w:tplc="080A0019" w:tentative="1">
      <w:start w:val="1"/>
      <w:numFmt w:val="lowerLetter"/>
      <w:lvlText w:val="%5."/>
      <w:lvlJc w:val="left"/>
      <w:pPr>
        <w:ind w:left="3161" w:hanging="360"/>
      </w:pPr>
    </w:lvl>
    <w:lvl w:ilvl="5" w:tplc="080A001B" w:tentative="1">
      <w:start w:val="1"/>
      <w:numFmt w:val="lowerRoman"/>
      <w:lvlText w:val="%6."/>
      <w:lvlJc w:val="right"/>
      <w:pPr>
        <w:ind w:left="3881" w:hanging="180"/>
      </w:pPr>
    </w:lvl>
    <w:lvl w:ilvl="6" w:tplc="080A000F" w:tentative="1">
      <w:start w:val="1"/>
      <w:numFmt w:val="decimal"/>
      <w:lvlText w:val="%7."/>
      <w:lvlJc w:val="left"/>
      <w:pPr>
        <w:ind w:left="4601" w:hanging="360"/>
      </w:pPr>
    </w:lvl>
    <w:lvl w:ilvl="7" w:tplc="080A0019" w:tentative="1">
      <w:start w:val="1"/>
      <w:numFmt w:val="lowerLetter"/>
      <w:lvlText w:val="%8."/>
      <w:lvlJc w:val="left"/>
      <w:pPr>
        <w:ind w:left="5321" w:hanging="360"/>
      </w:pPr>
    </w:lvl>
    <w:lvl w:ilvl="8" w:tplc="080A001B" w:tentative="1">
      <w:start w:val="1"/>
      <w:numFmt w:val="lowerRoman"/>
      <w:lvlText w:val="%9."/>
      <w:lvlJc w:val="right"/>
      <w:pPr>
        <w:ind w:left="6041" w:hanging="180"/>
      </w:pPr>
    </w:lvl>
  </w:abstractNum>
  <w:abstractNum w:abstractNumId="4" w15:restartNumberingAfterBreak="0">
    <w:nsid w:val="10874345"/>
    <w:multiLevelType w:val="hybridMultilevel"/>
    <w:tmpl w:val="EE2EE414"/>
    <w:lvl w:ilvl="0" w:tplc="080A000B">
      <w:start w:val="1"/>
      <w:numFmt w:val="bullet"/>
      <w:lvlText w:val=""/>
      <w:lvlJc w:val="left"/>
      <w:pPr>
        <w:ind w:left="673" w:hanging="360"/>
      </w:pPr>
      <w:rPr>
        <w:rFonts w:ascii="Wingdings" w:hAnsi="Wingdings"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5" w15:restartNumberingAfterBreak="0">
    <w:nsid w:val="179A26A7"/>
    <w:multiLevelType w:val="hybridMultilevel"/>
    <w:tmpl w:val="8F4CC40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82320AC"/>
    <w:multiLevelType w:val="hybridMultilevel"/>
    <w:tmpl w:val="6AB28FE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AC10E21"/>
    <w:multiLevelType w:val="hybridMultilevel"/>
    <w:tmpl w:val="8EA016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E83FBC"/>
    <w:multiLevelType w:val="hybridMultilevel"/>
    <w:tmpl w:val="7F10F5FE"/>
    <w:lvl w:ilvl="0" w:tplc="080A000B">
      <w:start w:val="1"/>
      <w:numFmt w:val="bullet"/>
      <w:lvlText w:val=""/>
      <w:lvlJc w:val="left"/>
      <w:pPr>
        <w:ind w:left="673" w:hanging="360"/>
      </w:pPr>
      <w:rPr>
        <w:rFonts w:ascii="Wingdings" w:hAnsi="Wingdings"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9" w15:restartNumberingAfterBreak="0">
    <w:nsid w:val="20FD3DC7"/>
    <w:multiLevelType w:val="hybridMultilevel"/>
    <w:tmpl w:val="C2666D74"/>
    <w:lvl w:ilvl="0" w:tplc="25EAFB12">
      <w:start w:val="3"/>
      <w:numFmt w:val="bullet"/>
      <w:lvlText w:val="-"/>
      <w:lvlJc w:val="left"/>
      <w:pPr>
        <w:ind w:left="673" w:hanging="360"/>
      </w:pPr>
      <w:rPr>
        <w:rFonts w:ascii="Arial" w:eastAsiaTheme="minorHAnsi" w:hAnsi="Arial" w:cs="Arial"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10" w15:restartNumberingAfterBreak="0">
    <w:nsid w:val="219B7B84"/>
    <w:multiLevelType w:val="hybridMultilevel"/>
    <w:tmpl w:val="AA1213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FE317A"/>
    <w:multiLevelType w:val="hybridMultilevel"/>
    <w:tmpl w:val="590C8E6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9042AD3"/>
    <w:multiLevelType w:val="hybridMultilevel"/>
    <w:tmpl w:val="ED4AB2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CAF684D"/>
    <w:multiLevelType w:val="hybridMultilevel"/>
    <w:tmpl w:val="C5FA871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FC136E3"/>
    <w:multiLevelType w:val="hybridMultilevel"/>
    <w:tmpl w:val="FD30E5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C2185"/>
    <w:multiLevelType w:val="hybridMultilevel"/>
    <w:tmpl w:val="ED4AB2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31E4C90"/>
    <w:multiLevelType w:val="hybridMultilevel"/>
    <w:tmpl w:val="C5F02C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AB3A2D"/>
    <w:multiLevelType w:val="hybridMultilevel"/>
    <w:tmpl w:val="43A45D1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1FF2229"/>
    <w:multiLevelType w:val="hybridMultilevel"/>
    <w:tmpl w:val="C038CE8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28D5283"/>
    <w:multiLevelType w:val="hybridMultilevel"/>
    <w:tmpl w:val="E2602D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20028C"/>
    <w:multiLevelType w:val="hybridMultilevel"/>
    <w:tmpl w:val="8F4CC40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96D22F3"/>
    <w:multiLevelType w:val="hybridMultilevel"/>
    <w:tmpl w:val="6750E0D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07D055F"/>
    <w:multiLevelType w:val="hybridMultilevel"/>
    <w:tmpl w:val="06006B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CD2100"/>
    <w:multiLevelType w:val="hybridMultilevel"/>
    <w:tmpl w:val="60423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A76B40"/>
    <w:multiLevelType w:val="hybridMultilevel"/>
    <w:tmpl w:val="1440625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71C0EC4"/>
    <w:multiLevelType w:val="hybridMultilevel"/>
    <w:tmpl w:val="ED4AB2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D1F3BA3"/>
    <w:multiLevelType w:val="hybridMultilevel"/>
    <w:tmpl w:val="3B9646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9A094A"/>
    <w:multiLevelType w:val="hybridMultilevel"/>
    <w:tmpl w:val="B56A277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605E433F"/>
    <w:multiLevelType w:val="hybridMultilevel"/>
    <w:tmpl w:val="17B844C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666333C2"/>
    <w:multiLevelType w:val="hybridMultilevel"/>
    <w:tmpl w:val="191C964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7B840A5"/>
    <w:multiLevelType w:val="hybridMultilevel"/>
    <w:tmpl w:val="11E000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451CD0"/>
    <w:multiLevelType w:val="hybridMultilevel"/>
    <w:tmpl w:val="64C2BD6A"/>
    <w:lvl w:ilvl="0" w:tplc="2D18481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75013E"/>
    <w:multiLevelType w:val="hybridMultilevel"/>
    <w:tmpl w:val="1332E208"/>
    <w:lvl w:ilvl="0" w:tplc="040A000F">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732A5755"/>
    <w:multiLevelType w:val="hybridMultilevel"/>
    <w:tmpl w:val="2DAA5C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E746D1"/>
    <w:multiLevelType w:val="hybridMultilevel"/>
    <w:tmpl w:val="F1D07F9C"/>
    <w:lvl w:ilvl="0" w:tplc="080A000B">
      <w:start w:val="1"/>
      <w:numFmt w:val="bullet"/>
      <w:lvlText w:val=""/>
      <w:lvlJc w:val="left"/>
      <w:pPr>
        <w:ind w:left="673" w:hanging="360"/>
      </w:pPr>
      <w:rPr>
        <w:rFonts w:ascii="Wingdings" w:hAnsi="Wingdings"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35" w15:restartNumberingAfterBreak="0">
    <w:nsid w:val="74A23EBD"/>
    <w:multiLevelType w:val="hybridMultilevel"/>
    <w:tmpl w:val="09B81D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B90718"/>
    <w:multiLevelType w:val="hybridMultilevel"/>
    <w:tmpl w:val="21343BA0"/>
    <w:lvl w:ilvl="0" w:tplc="42FA004E">
      <w:start w:val="1"/>
      <w:numFmt w:val="decimal"/>
      <w:lvlText w:val="%1."/>
      <w:lvlJc w:val="left"/>
      <w:pPr>
        <w:ind w:left="360" w:hanging="360"/>
      </w:pPr>
      <w:rPr>
        <w:rFonts w:eastAsia="Calibri"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FAE7BD5"/>
    <w:multiLevelType w:val="hybridMultilevel"/>
    <w:tmpl w:val="C1FC967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2"/>
  </w:num>
  <w:num w:numId="2">
    <w:abstractNumId w:val="14"/>
  </w:num>
  <w:num w:numId="3">
    <w:abstractNumId w:val="27"/>
  </w:num>
  <w:num w:numId="4">
    <w:abstractNumId w:val="11"/>
  </w:num>
  <w:num w:numId="5">
    <w:abstractNumId w:val="17"/>
  </w:num>
  <w:num w:numId="6">
    <w:abstractNumId w:val="9"/>
  </w:num>
  <w:num w:numId="7">
    <w:abstractNumId w:val="37"/>
  </w:num>
  <w:num w:numId="8">
    <w:abstractNumId w:val="18"/>
  </w:num>
  <w:num w:numId="9">
    <w:abstractNumId w:val="29"/>
  </w:num>
  <w:num w:numId="10">
    <w:abstractNumId w:val="21"/>
  </w:num>
  <w:num w:numId="11">
    <w:abstractNumId w:val="6"/>
  </w:num>
  <w:num w:numId="12">
    <w:abstractNumId w:val="28"/>
  </w:num>
  <w:num w:numId="13">
    <w:abstractNumId w:val="1"/>
  </w:num>
  <w:num w:numId="14">
    <w:abstractNumId w:val="24"/>
  </w:num>
  <w:num w:numId="15">
    <w:abstractNumId w:val="25"/>
  </w:num>
  <w:num w:numId="16">
    <w:abstractNumId w:val="30"/>
  </w:num>
  <w:num w:numId="17">
    <w:abstractNumId w:val="33"/>
  </w:num>
  <w:num w:numId="18">
    <w:abstractNumId w:val="35"/>
  </w:num>
  <w:num w:numId="19">
    <w:abstractNumId w:val="23"/>
  </w:num>
  <w:num w:numId="20">
    <w:abstractNumId w:val="0"/>
  </w:num>
  <w:num w:numId="21">
    <w:abstractNumId w:val="10"/>
  </w:num>
  <w:num w:numId="22">
    <w:abstractNumId w:val="16"/>
  </w:num>
  <w:num w:numId="23">
    <w:abstractNumId w:val="8"/>
  </w:num>
  <w:num w:numId="24">
    <w:abstractNumId w:val="34"/>
  </w:num>
  <w:num w:numId="25">
    <w:abstractNumId w:val="26"/>
  </w:num>
  <w:num w:numId="26">
    <w:abstractNumId w:val="22"/>
  </w:num>
  <w:num w:numId="27">
    <w:abstractNumId w:val="19"/>
  </w:num>
  <w:num w:numId="28">
    <w:abstractNumId w:val="7"/>
  </w:num>
  <w:num w:numId="29">
    <w:abstractNumId w:val="5"/>
  </w:num>
  <w:num w:numId="30">
    <w:abstractNumId w:val="13"/>
  </w:num>
  <w:num w:numId="31">
    <w:abstractNumId w:val="36"/>
  </w:num>
  <w:num w:numId="32">
    <w:abstractNumId w:val="15"/>
  </w:num>
  <w:num w:numId="33">
    <w:abstractNumId w:val="12"/>
  </w:num>
  <w:num w:numId="34">
    <w:abstractNumId w:val="20"/>
  </w:num>
  <w:num w:numId="35">
    <w:abstractNumId w:val="2"/>
  </w:num>
  <w:num w:numId="36">
    <w:abstractNumId w:val="4"/>
  </w:num>
  <w:num w:numId="37">
    <w:abstractNumId w:val="31"/>
  </w:num>
  <w:num w:numId="38">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8F5"/>
    <w:rsid w:val="0000062E"/>
    <w:rsid w:val="0000335E"/>
    <w:rsid w:val="0000656F"/>
    <w:rsid w:val="00006A58"/>
    <w:rsid w:val="000072EB"/>
    <w:rsid w:val="0000750B"/>
    <w:rsid w:val="0001376E"/>
    <w:rsid w:val="00017EA0"/>
    <w:rsid w:val="000262BD"/>
    <w:rsid w:val="000375D8"/>
    <w:rsid w:val="000462D3"/>
    <w:rsid w:val="000465B3"/>
    <w:rsid w:val="00054CDE"/>
    <w:rsid w:val="0007155B"/>
    <w:rsid w:val="000715DE"/>
    <w:rsid w:val="0007334F"/>
    <w:rsid w:val="00081ED5"/>
    <w:rsid w:val="00086863"/>
    <w:rsid w:val="00090469"/>
    <w:rsid w:val="000905A1"/>
    <w:rsid w:val="000924B3"/>
    <w:rsid w:val="000930E5"/>
    <w:rsid w:val="000937B3"/>
    <w:rsid w:val="000968C7"/>
    <w:rsid w:val="000A65D2"/>
    <w:rsid w:val="000A7672"/>
    <w:rsid w:val="000C37E9"/>
    <w:rsid w:val="000C477F"/>
    <w:rsid w:val="000D467D"/>
    <w:rsid w:val="000D61AF"/>
    <w:rsid w:val="000D6398"/>
    <w:rsid w:val="000D6DF9"/>
    <w:rsid w:val="000E0192"/>
    <w:rsid w:val="000E0801"/>
    <w:rsid w:val="000E74B1"/>
    <w:rsid w:val="000E78C9"/>
    <w:rsid w:val="000E7BC4"/>
    <w:rsid w:val="000F64AA"/>
    <w:rsid w:val="00105D85"/>
    <w:rsid w:val="00106133"/>
    <w:rsid w:val="00106B2C"/>
    <w:rsid w:val="00110DCD"/>
    <w:rsid w:val="00112176"/>
    <w:rsid w:val="001135FE"/>
    <w:rsid w:val="0011404A"/>
    <w:rsid w:val="001146DF"/>
    <w:rsid w:val="00115775"/>
    <w:rsid w:val="00115FC9"/>
    <w:rsid w:val="001227A3"/>
    <w:rsid w:val="001237EB"/>
    <w:rsid w:val="00127174"/>
    <w:rsid w:val="001277EF"/>
    <w:rsid w:val="00130966"/>
    <w:rsid w:val="001409FD"/>
    <w:rsid w:val="0016223D"/>
    <w:rsid w:val="00164389"/>
    <w:rsid w:val="00176DC4"/>
    <w:rsid w:val="0018100A"/>
    <w:rsid w:val="00182C36"/>
    <w:rsid w:val="0018688B"/>
    <w:rsid w:val="00192CAC"/>
    <w:rsid w:val="001B3B44"/>
    <w:rsid w:val="001B4231"/>
    <w:rsid w:val="001B58B5"/>
    <w:rsid w:val="001C507F"/>
    <w:rsid w:val="001C53B4"/>
    <w:rsid w:val="001D13BA"/>
    <w:rsid w:val="001D1FBF"/>
    <w:rsid w:val="001D3E8B"/>
    <w:rsid w:val="001D71A6"/>
    <w:rsid w:val="001E3C1C"/>
    <w:rsid w:val="001F71B0"/>
    <w:rsid w:val="00206616"/>
    <w:rsid w:val="00206624"/>
    <w:rsid w:val="00206B98"/>
    <w:rsid w:val="00215C8B"/>
    <w:rsid w:val="00215E2D"/>
    <w:rsid w:val="00217773"/>
    <w:rsid w:val="00217D1A"/>
    <w:rsid w:val="00220A40"/>
    <w:rsid w:val="00221A62"/>
    <w:rsid w:val="00221D51"/>
    <w:rsid w:val="00232461"/>
    <w:rsid w:val="00232CE8"/>
    <w:rsid w:val="002334D4"/>
    <w:rsid w:val="00233664"/>
    <w:rsid w:val="00250B69"/>
    <w:rsid w:val="00254008"/>
    <w:rsid w:val="002543A7"/>
    <w:rsid w:val="002675BC"/>
    <w:rsid w:val="00274329"/>
    <w:rsid w:val="00276871"/>
    <w:rsid w:val="00276D07"/>
    <w:rsid w:val="002773E9"/>
    <w:rsid w:val="00281186"/>
    <w:rsid w:val="002918F3"/>
    <w:rsid w:val="00294E37"/>
    <w:rsid w:val="002A08BB"/>
    <w:rsid w:val="002A09CE"/>
    <w:rsid w:val="002B254D"/>
    <w:rsid w:val="002B290F"/>
    <w:rsid w:val="002B330D"/>
    <w:rsid w:val="002B6F2E"/>
    <w:rsid w:val="002C04CE"/>
    <w:rsid w:val="002C5169"/>
    <w:rsid w:val="002D0580"/>
    <w:rsid w:val="002D4107"/>
    <w:rsid w:val="002D6CC6"/>
    <w:rsid w:val="002E5933"/>
    <w:rsid w:val="002E672C"/>
    <w:rsid w:val="002F6ACF"/>
    <w:rsid w:val="00312A84"/>
    <w:rsid w:val="00315C49"/>
    <w:rsid w:val="003175F4"/>
    <w:rsid w:val="00325BDE"/>
    <w:rsid w:val="00330CBF"/>
    <w:rsid w:val="00331A57"/>
    <w:rsid w:val="00331E32"/>
    <w:rsid w:val="00340F18"/>
    <w:rsid w:val="00341191"/>
    <w:rsid w:val="00342DE6"/>
    <w:rsid w:val="00342EE6"/>
    <w:rsid w:val="003473E1"/>
    <w:rsid w:val="0035351F"/>
    <w:rsid w:val="0035463C"/>
    <w:rsid w:val="0035765D"/>
    <w:rsid w:val="00361C51"/>
    <w:rsid w:val="003650F2"/>
    <w:rsid w:val="00367D1C"/>
    <w:rsid w:val="003773F1"/>
    <w:rsid w:val="0038788B"/>
    <w:rsid w:val="00392AAA"/>
    <w:rsid w:val="00396E62"/>
    <w:rsid w:val="003A1EAD"/>
    <w:rsid w:val="003A1FE9"/>
    <w:rsid w:val="003A2CAE"/>
    <w:rsid w:val="003A7CD4"/>
    <w:rsid w:val="003B2F3D"/>
    <w:rsid w:val="003C59DB"/>
    <w:rsid w:val="003C6B8D"/>
    <w:rsid w:val="003C74C0"/>
    <w:rsid w:val="003D0BBA"/>
    <w:rsid w:val="003E11F3"/>
    <w:rsid w:val="003E180C"/>
    <w:rsid w:val="003E457B"/>
    <w:rsid w:val="003E6992"/>
    <w:rsid w:val="003E6B6B"/>
    <w:rsid w:val="003F4F2D"/>
    <w:rsid w:val="00402E2C"/>
    <w:rsid w:val="00406178"/>
    <w:rsid w:val="00415F06"/>
    <w:rsid w:val="0041678E"/>
    <w:rsid w:val="004206BD"/>
    <w:rsid w:val="004365D8"/>
    <w:rsid w:val="00437867"/>
    <w:rsid w:val="0044561B"/>
    <w:rsid w:val="00446402"/>
    <w:rsid w:val="00451AC4"/>
    <w:rsid w:val="0045425C"/>
    <w:rsid w:val="00466EA2"/>
    <w:rsid w:val="0047007D"/>
    <w:rsid w:val="00471BAB"/>
    <w:rsid w:val="0047405C"/>
    <w:rsid w:val="00477089"/>
    <w:rsid w:val="004778B1"/>
    <w:rsid w:val="004A7C4A"/>
    <w:rsid w:val="004B5E63"/>
    <w:rsid w:val="004C4003"/>
    <w:rsid w:val="004D1784"/>
    <w:rsid w:val="004D5B08"/>
    <w:rsid w:val="004E2663"/>
    <w:rsid w:val="004E37AA"/>
    <w:rsid w:val="004F35FA"/>
    <w:rsid w:val="00504168"/>
    <w:rsid w:val="005061DA"/>
    <w:rsid w:val="00525BA0"/>
    <w:rsid w:val="00531AC2"/>
    <w:rsid w:val="0054139D"/>
    <w:rsid w:val="0054395F"/>
    <w:rsid w:val="00543E8D"/>
    <w:rsid w:val="0054717B"/>
    <w:rsid w:val="0054771C"/>
    <w:rsid w:val="00555316"/>
    <w:rsid w:val="005575F4"/>
    <w:rsid w:val="00557CC0"/>
    <w:rsid w:val="00563485"/>
    <w:rsid w:val="005668BF"/>
    <w:rsid w:val="00570D40"/>
    <w:rsid w:val="005732E0"/>
    <w:rsid w:val="00573798"/>
    <w:rsid w:val="00574A41"/>
    <w:rsid w:val="00575BCC"/>
    <w:rsid w:val="005800D6"/>
    <w:rsid w:val="00583987"/>
    <w:rsid w:val="005850F0"/>
    <w:rsid w:val="00586DF2"/>
    <w:rsid w:val="00592C9C"/>
    <w:rsid w:val="005932FF"/>
    <w:rsid w:val="005934AD"/>
    <w:rsid w:val="005974FC"/>
    <w:rsid w:val="005A3085"/>
    <w:rsid w:val="005A4368"/>
    <w:rsid w:val="005A5E48"/>
    <w:rsid w:val="005A6869"/>
    <w:rsid w:val="005B0A52"/>
    <w:rsid w:val="005B0DD8"/>
    <w:rsid w:val="005B25BC"/>
    <w:rsid w:val="005B6907"/>
    <w:rsid w:val="005C06AF"/>
    <w:rsid w:val="005D1401"/>
    <w:rsid w:val="005D3067"/>
    <w:rsid w:val="005D4042"/>
    <w:rsid w:val="005E3883"/>
    <w:rsid w:val="005E75CC"/>
    <w:rsid w:val="005F3AF1"/>
    <w:rsid w:val="005F6741"/>
    <w:rsid w:val="00611132"/>
    <w:rsid w:val="0061268D"/>
    <w:rsid w:val="00621CC6"/>
    <w:rsid w:val="006220C6"/>
    <w:rsid w:val="006246F1"/>
    <w:rsid w:val="00624778"/>
    <w:rsid w:val="00625606"/>
    <w:rsid w:val="00625CFF"/>
    <w:rsid w:val="0062601D"/>
    <w:rsid w:val="00627FBA"/>
    <w:rsid w:val="00637FF5"/>
    <w:rsid w:val="00640E3E"/>
    <w:rsid w:val="006411A4"/>
    <w:rsid w:val="006435F1"/>
    <w:rsid w:val="00651DDD"/>
    <w:rsid w:val="006614AA"/>
    <w:rsid w:val="006628CA"/>
    <w:rsid w:val="00663AD3"/>
    <w:rsid w:val="006734E9"/>
    <w:rsid w:val="00675C83"/>
    <w:rsid w:val="00680118"/>
    <w:rsid w:val="0069384E"/>
    <w:rsid w:val="006A2769"/>
    <w:rsid w:val="006A758E"/>
    <w:rsid w:val="006B3CB8"/>
    <w:rsid w:val="006B5763"/>
    <w:rsid w:val="006B6FFF"/>
    <w:rsid w:val="006C2633"/>
    <w:rsid w:val="006D4E7A"/>
    <w:rsid w:val="006D53F9"/>
    <w:rsid w:val="006D79D8"/>
    <w:rsid w:val="006E15F5"/>
    <w:rsid w:val="006E4942"/>
    <w:rsid w:val="006F1C4B"/>
    <w:rsid w:val="007040A0"/>
    <w:rsid w:val="007220DB"/>
    <w:rsid w:val="00722479"/>
    <w:rsid w:val="00723EEC"/>
    <w:rsid w:val="00726F1E"/>
    <w:rsid w:val="00731643"/>
    <w:rsid w:val="00731693"/>
    <w:rsid w:val="00731B37"/>
    <w:rsid w:val="00731EEF"/>
    <w:rsid w:val="007461ED"/>
    <w:rsid w:val="00764550"/>
    <w:rsid w:val="00771B94"/>
    <w:rsid w:val="00772B00"/>
    <w:rsid w:val="0077788B"/>
    <w:rsid w:val="00780114"/>
    <w:rsid w:val="0078225E"/>
    <w:rsid w:val="00784C1D"/>
    <w:rsid w:val="00786ACC"/>
    <w:rsid w:val="00794440"/>
    <w:rsid w:val="00795ACA"/>
    <w:rsid w:val="00796813"/>
    <w:rsid w:val="00797962"/>
    <w:rsid w:val="007A688E"/>
    <w:rsid w:val="007B2DCC"/>
    <w:rsid w:val="007B7346"/>
    <w:rsid w:val="007E04ED"/>
    <w:rsid w:val="007E1639"/>
    <w:rsid w:val="007E16C3"/>
    <w:rsid w:val="007E621D"/>
    <w:rsid w:val="007F00A2"/>
    <w:rsid w:val="007F60F5"/>
    <w:rsid w:val="00801171"/>
    <w:rsid w:val="008028F3"/>
    <w:rsid w:val="00812FC1"/>
    <w:rsid w:val="0081317D"/>
    <w:rsid w:val="008201D0"/>
    <w:rsid w:val="00820947"/>
    <w:rsid w:val="008216FD"/>
    <w:rsid w:val="008236DF"/>
    <w:rsid w:val="00826A2E"/>
    <w:rsid w:val="00830E42"/>
    <w:rsid w:val="00845346"/>
    <w:rsid w:val="00851420"/>
    <w:rsid w:val="00853AF8"/>
    <w:rsid w:val="008815C2"/>
    <w:rsid w:val="00891AD6"/>
    <w:rsid w:val="00894797"/>
    <w:rsid w:val="00895F7A"/>
    <w:rsid w:val="008B104E"/>
    <w:rsid w:val="008B6849"/>
    <w:rsid w:val="008B77E7"/>
    <w:rsid w:val="008B7C4F"/>
    <w:rsid w:val="008D15F7"/>
    <w:rsid w:val="008D241C"/>
    <w:rsid w:val="008D3B17"/>
    <w:rsid w:val="008D6523"/>
    <w:rsid w:val="008D6D1E"/>
    <w:rsid w:val="008D7D32"/>
    <w:rsid w:val="008E0A02"/>
    <w:rsid w:val="008E5FA6"/>
    <w:rsid w:val="008E7000"/>
    <w:rsid w:val="008F4E1E"/>
    <w:rsid w:val="008F6E42"/>
    <w:rsid w:val="009001AD"/>
    <w:rsid w:val="00905DFE"/>
    <w:rsid w:val="00913C0C"/>
    <w:rsid w:val="00915FB1"/>
    <w:rsid w:val="009205C1"/>
    <w:rsid w:val="00921BE2"/>
    <w:rsid w:val="009223BC"/>
    <w:rsid w:val="00937E72"/>
    <w:rsid w:val="00945163"/>
    <w:rsid w:val="00946C61"/>
    <w:rsid w:val="00954B14"/>
    <w:rsid w:val="00956B79"/>
    <w:rsid w:val="009626C7"/>
    <w:rsid w:val="0096368A"/>
    <w:rsid w:val="00963C45"/>
    <w:rsid w:val="009657CB"/>
    <w:rsid w:val="0096765D"/>
    <w:rsid w:val="00970AAF"/>
    <w:rsid w:val="00980506"/>
    <w:rsid w:val="00990865"/>
    <w:rsid w:val="00994835"/>
    <w:rsid w:val="00995ADF"/>
    <w:rsid w:val="00997335"/>
    <w:rsid w:val="009A1AAB"/>
    <w:rsid w:val="009A3B28"/>
    <w:rsid w:val="009A5040"/>
    <w:rsid w:val="009A7EC3"/>
    <w:rsid w:val="009B1373"/>
    <w:rsid w:val="009B615D"/>
    <w:rsid w:val="009C02E8"/>
    <w:rsid w:val="009C19E2"/>
    <w:rsid w:val="009C54CB"/>
    <w:rsid w:val="009C5CA7"/>
    <w:rsid w:val="009E29C4"/>
    <w:rsid w:val="009E3D4D"/>
    <w:rsid w:val="009F7F02"/>
    <w:rsid w:val="00A11A11"/>
    <w:rsid w:val="00A25707"/>
    <w:rsid w:val="00A317A7"/>
    <w:rsid w:val="00A31840"/>
    <w:rsid w:val="00A327A3"/>
    <w:rsid w:val="00A33C6B"/>
    <w:rsid w:val="00A36666"/>
    <w:rsid w:val="00A36D58"/>
    <w:rsid w:val="00A3719A"/>
    <w:rsid w:val="00A44258"/>
    <w:rsid w:val="00A50053"/>
    <w:rsid w:val="00A53D14"/>
    <w:rsid w:val="00A608FA"/>
    <w:rsid w:val="00A75042"/>
    <w:rsid w:val="00A767BB"/>
    <w:rsid w:val="00A77999"/>
    <w:rsid w:val="00A77FBA"/>
    <w:rsid w:val="00A81E7A"/>
    <w:rsid w:val="00A87F87"/>
    <w:rsid w:val="00A92E1D"/>
    <w:rsid w:val="00A942F8"/>
    <w:rsid w:val="00A96B4C"/>
    <w:rsid w:val="00AA0E1E"/>
    <w:rsid w:val="00AA4439"/>
    <w:rsid w:val="00AA67D1"/>
    <w:rsid w:val="00AA71C7"/>
    <w:rsid w:val="00AA7F8C"/>
    <w:rsid w:val="00AB08B2"/>
    <w:rsid w:val="00AB143F"/>
    <w:rsid w:val="00AB2501"/>
    <w:rsid w:val="00AB4348"/>
    <w:rsid w:val="00AB6251"/>
    <w:rsid w:val="00AC0ED4"/>
    <w:rsid w:val="00AC332C"/>
    <w:rsid w:val="00AD1E72"/>
    <w:rsid w:val="00AD2B9C"/>
    <w:rsid w:val="00AD3D6A"/>
    <w:rsid w:val="00AD5EE5"/>
    <w:rsid w:val="00AE2C08"/>
    <w:rsid w:val="00AE304A"/>
    <w:rsid w:val="00AF1BD0"/>
    <w:rsid w:val="00AF4DD4"/>
    <w:rsid w:val="00AF5429"/>
    <w:rsid w:val="00B003BE"/>
    <w:rsid w:val="00B0112A"/>
    <w:rsid w:val="00B014A2"/>
    <w:rsid w:val="00B046A8"/>
    <w:rsid w:val="00B07860"/>
    <w:rsid w:val="00B16E0A"/>
    <w:rsid w:val="00B20F3A"/>
    <w:rsid w:val="00B22208"/>
    <w:rsid w:val="00B34C93"/>
    <w:rsid w:val="00B418DE"/>
    <w:rsid w:val="00B44BBE"/>
    <w:rsid w:val="00B46DA7"/>
    <w:rsid w:val="00B53B34"/>
    <w:rsid w:val="00B56006"/>
    <w:rsid w:val="00B5632E"/>
    <w:rsid w:val="00B56695"/>
    <w:rsid w:val="00B70D11"/>
    <w:rsid w:val="00B74132"/>
    <w:rsid w:val="00B81805"/>
    <w:rsid w:val="00B85503"/>
    <w:rsid w:val="00B90465"/>
    <w:rsid w:val="00B96BBD"/>
    <w:rsid w:val="00BA226D"/>
    <w:rsid w:val="00BA4B2C"/>
    <w:rsid w:val="00BA4FD9"/>
    <w:rsid w:val="00BA51B9"/>
    <w:rsid w:val="00BB1BFB"/>
    <w:rsid w:val="00BB1F95"/>
    <w:rsid w:val="00BB2E62"/>
    <w:rsid w:val="00BB7BC6"/>
    <w:rsid w:val="00BC0C7D"/>
    <w:rsid w:val="00BC4FA2"/>
    <w:rsid w:val="00BD17C7"/>
    <w:rsid w:val="00BD18F2"/>
    <w:rsid w:val="00BD1D6F"/>
    <w:rsid w:val="00BD1DA3"/>
    <w:rsid w:val="00BD3544"/>
    <w:rsid w:val="00BD3DEA"/>
    <w:rsid w:val="00BE5F16"/>
    <w:rsid w:val="00BE65FD"/>
    <w:rsid w:val="00BF28C7"/>
    <w:rsid w:val="00BF4EA3"/>
    <w:rsid w:val="00BF653F"/>
    <w:rsid w:val="00C029B7"/>
    <w:rsid w:val="00C02B85"/>
    <w:rsid w:val="00C03C24"/>
    <w:rsid w:val="00C1709E"/>
    <w:rsid w:val="00C21D1A"/>
    <w:rsid w:val="00C26996"/>
    <w:rsid w:val="00C6057A"/>
    <w:rsid w:val="00C60EC5"/>
    <w:rsid w:val="00C63EDB"/>
    <w:rsid w:val="00C65ADB"/>
    <w:rsid w:val="00C66B41"/>
    <w:rsid w:val="00C77EDC"/>
    <w:rsid w:val="00C814A6"/>
    <w:rsid w:val="00C847BC"/>
    <w:rsid w:val="00C865A8"/>
    <w:rsid w:val="00C91C4C"/>
    <w:rsid w:val="00C929FA"/>
    <w:rsid w:val="00C95A44"/>
    <w:rsid w:val="00CA4211"/>
    <w:rsid w:val="00CB4A8A"/>
    <w:rsid w:val="00CB5B46"/>
    <w:rsid w:val="00CC5679"/>
    <w:rsid w:val="00CC5E9C"/>
    <w:rsid w:val="00CC72DD"/>
    <w:rsid w:val="00CD03B6"/>
    <w:rsid w:val="00CD31E8"/>
    <w:rsid w:val="00CD32F5"/>
    <w:rsid w:val="00CD4F54"/>
    <w:rsid w:val="00CD7913"/>
    <w:rsid w:val="00CE1710"/>
    <w:rsid w:val="00CE5C9B"/>
    <w:rsid w:val="00CE723D"/>
    <w:rsid w:val="00CE7BEC"/>
    <w:rsid w:val="00CE7DB2"/>
    <w:rsid w:val="00CF51D4"/>
    <w:rsid w:val="00CF6A4D"/>
    <w:rsid w:val="00D104BD"/>
    <w:rsid w:val="00D13996"/>
    <w:rsid w:val="00D22CCA"/>
    <w:rsid w:val="00D355F7"/>
    <w:rsid w:val="00D3573A"/>
    <w:rsid w:val="00D45386"/>
    <w:rsid w:val="00D4593E"/>
    <w:rsid w:val="00D469FD"/>
    <w:rsid w:val="00D52121"/>
    <w:rsid w:val="00D60B73"/>
    <w:rsid w:val="00D63155"/>
    <w:rsid w:val="00D65607"/>
    <w:rsid w:val="00D66038"/>
    <w:rsid w:val="00D66D97"/>
    <w:rsid w:val="00D71EC1"/>
    <w:rsid w:val="00D74F08"/>
    <w:rsid w:val="00D81C25"/>
    <w:rsid w:val="00D90356"/>
    <w:rsid w:val="00D91CD0"/>
    <w:rsid w:val="00D969EC"/>
    <w:rsid w:val="00DB40D0"/>
    <w:rsid w:val="00DC6FBC"/>
    <w:rsid w:val="00DD0D6C"/>
    <w:rsid w:val="00DD0EB5"/>
    <w:rsid w:val="00DF6EA5"/>
    <w:rsid w:val="00E03757"/>
    <w:rsid w:val="00E10775"/>
    <w:rsid w:val="00E1098A"/>
    <w:rsid w:val="00E16E1E"/>
    <w:rsid w:val="00E20FE7"/>
    <w:rsid w:val="00E26040"/>
    <w:rsid w:val="00E331D9"/>
    <w:rsid w:val="00E33356"/>
    <w:rsid w:val="00E36FD5"/>
    <w:rsid w:val="00E41FEC"/>
    <w:rsid w:val="00E42107"/>
    <w:rsid w:val="00E4229C"/>
    <w:rsid w:val="00E442D1"/>
    <w:rsid w:val="00E55FEB"/>
    <w:rsid w:val="00E56ECF"/>
    <w:rsid w:val="00E60073"/>
    <w:rsid w:val="00E636AE"/>
    <w:rsid w:val="00E72F81"/>
    <w:rsid w:val="00E7533D"/>
    <w:rsid w:val="00E81AD8"/>
    <w:rsid w:val="00E81B2C"/>
    <w:rsid w:val="00E858E5"/>
    <w:rsid w:val="00E95925"/>
    <w:rsid w:val="00EA05F7"/>
    <w:rsid w:val="00EA0941"/>
    <w:rsid w:val="00EA37C7"/>
    <w:rsid w:val="00EA37DE"/>
    <w:rsid w:val="00EA4CF2"/>
    <w:rsid w:val="00EB5225"/>
    <w:rsid w:val="00EB5CB8"/>
    <w:rsid w:val="00EB6A83"/>
    <w:rsid w:val="00EB7ED8"/>
    <w:rsid w:val="00EB7F3D"/>
    <w:rsid w:val="00EC2289"/>
    <w:rsid w:val="00EC2316"/>
    <w:rsid w:val="00EC2884"/>
    <w:rsid w:val="00EC5A1D"/>
    <w:rsid w:val="00EC6A16"/>
    <w:rsid w:val="00ED34F7"/>
    <w:rsid w:val="00ED536D"/>
    <w:rsid w:val="00EE4596"/>
    <w:rsid w:val="00EF38C0"/>
    <w:rsid w:val="00EF4AE0"/>
    <w:rsid w:val="00EF5061"/>
    <w:rsid w:val="00EF5FC6"/>
    <w:rsid w:val="00F03790"/>
    <w:rsid w:val="00F05ACF"/>
    <w:rsid w:val="00F10627"/>
    <w:rsid w:val="00F12D7D"/>
    <w:rsid w:val="00F1492F"/>
    <w:rsid w:val="00F24792"/>
    <w:rsid w:val="00F25B26"/>
    <w:rsid w:val="00F31F41"/>
    <w:rsid w:val="00F32042"/>
    <w:rsid w:val="00F36BC5"/>
    <w:rsid w:val="00F40E6B"/>
    <w:rsid w:val="00F52401"/>
    <w:rsid w:val="00F5272A"/>
    <w:rsid w:val="00F53984"/>
    <w:rsid w:val="00F56745"/>
    <w:rsid w:val="00F619C4"/>
    <w:rsid w:val="00F626B4"/>
    <w:rsid w:val="00F712EE"/>
    <w:rsid w:val="00F72CEB"/>
    <w:rsid w:val="00F75180"/>
    <w:rsid w:val="00F821EC"/>
    <w:rsid w:val="00F87CF8"/>
    <w:rsid w:val="00F915EE"/>
    <w:rsid w:val="00F918F5"/>
    <w:rsid w:val="00FA04EA"/>
    <w:rsid w:val="00FA3382"/>
    <w:rsid w:val="00FB0DAB"/>
    <w:rsid w:val="00FB1611"/>
    <w:rsid w:val="00FB315E"/>
    <w:rsid w:val="00FB4118"/>
    <w:rsid w:val="00FD103D"/>
    <w:rsid w:val="00FD263B"/>
    <w:rsid w:val="00FD3557"/>
    <w:rsid w:val="00FD3840"/>
    <w:rsid w:val="00FD44B1"/>
    <w:rsid w:val="00FE1857"/>
    <w:rsid w:val="00FE2236"/>
    <w:rsid w:val="00FE24D0"/>
    <w:rsid w:val="00FE448E"/>
    <w:rsid w:val="00FF74FC"/>
    <w:rsid w:val="00FF7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077AD-8C5A-4ABF-8F42-87DC508F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E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91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F918F5"/>
    <w:rPr>
      <w:rFonts w:cs="Times New Roman"/>
      <w:b/>
      <w:bCs/>
    </w:rPr>
  </w:style>
  <w:style w:type="paragraph" w:styleId="Encabezado">
    <w:name w:val="header"/>
    <w:basedOn w:val="Normal"/>
    <w:link w:val="EncabezadoCar"/>
    <w:uiPriority w:val="99"/>
    <w:unhideWhenUsed/>
    <w:rsid w:val="00F91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8F5"/>
  </w:style>
  <w:style w:type="paragraph" w:styleId="Piedepgina">
    <w:name w:val="footer"/>
    <w:basedOn w:val="Normal"/>
    <w:link w:val="PiedepginaCar"/>
    <w:uiPriority w:val="99"/>
    <w:unhideWhenUsed/>
    <w:rsid w:val="00F91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18F5"/>
  </w:style>
  <w:style w:type="paragraph" w:styleId="Prrafodelista">
    <w:name w:val="List Paragraph"/>
    <w:basedOn w:val="Normal"/>
    <w:uiPriority w:val="34"/>
    <w:qFormat/>
    <w:rsid w:val="00E331D9"/>
    <w:pPr>
      <w:ind w:left="720"/>
      <w:contextualSpacing/>
    </w:pPr>
  </w:style>
  <w:style w:type="paragraph" w:styleId="Sinespaciado">
    <w:name w:val="No Spacing"/>
    <w:uiPriority w:val="1"/>
    <w:qFormat/>
    <w:rsid w:val="00731693"/>
    <w:pPr>
      <w:spacing w:after="0" w:line="240" w:lineRule="auto"/>
    </w:pPr>
    <w:rPr>
      <w:rFonts w:ascii="Times New Roman" w:eastAsia="Times New Roman" w:hAnsi="Times New Roman" w:cs="Times New Roman"/>
      <w:color w:val="000000"/>
      <w:kern w:val="28"/>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E4F9B-C5E5-4B83-BE42-D67D7478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1</Pages>
  <Words>12347</Words>
  <Characters>67913</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104</cp:revision>
  <dcterms:created xsi:type="dcterms:W3CDTF">2015-05-07T18:15:00Z</dcterms:created>
  <dcterms:modified xsi:type="dcterms:W3CDTF">2016-01-11T20:42:00Z</dcterms:modified>
</cp:coreProperties>
</file>